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89AD9AC" w:rsidR="007209AE" w:rsidRDefault="00670F30" w:rsidP="00081531">
      <w:pPr>
        <w:jc w:val="center"/>
        <w:rPr>
          <w:sz w:val="32"/>
          <w:szCs w:val="32"/>
        </w:rPr>
      </w:pPr>
      <w:r w:rsidRPr="00670F30">
        <w:rPr>
          <w:sz w:val="32"/>
          <w:szCs w:val="32"/>
        </w:rPr>
        <w:t>Exercícios de Poesia: Versificação e Métrica</w:t>
      </w:r>
      <w:r>
        <w:rPr>
          <w:sz w:val="32"/>
          <w:szCs w:val="32"/>
        </w:rPr>
        <w:t xml:space="preserve"> </w:t>
      </w:r>
      <w:r w:rsidR="006F2106">
        <w:rPr>
          <w:sz w:val="32"/>
          <w:szCs w:val="32"/>
        </w:rPr>
        <w:t xml:space="preserve">– </w:t>
      </w:r>
      <w:r w:rsidR="001D32D1">
        <w:rPr>
          <w:sz w:val="32"/>
          <w:szCs w:val="32"/>
        </w:rPr>
        <w:t>Português</w:t>
      </w:r>
      <w:r w:rsidR="006F2106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0BDB746C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1) De acordo com a Versificação, analise as afirmativas abaixo:</w:t>
      </w:r>
    </w:p>
    <w:p w14:paraId="7D0E1458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02F6E41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l. A versificação é o conjunto de métodos utilizados na arte de compor versos, harmonizando a beleza do gênero lírico, ritmo, metrificação, rima, etc.</w:t>
      </w:r>
    </w:p>
    <w:p w14:paraId="56A577DF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4F4920F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ll. Cada linha de um poema corresponde a um verso.</w:t>
      </w:r>
    </w:p>
    <w:p w14:paraId="55942071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EAD6478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670F30">
        <w:rPr>
          <w:rFonts w:ascii="Times New Roman" w:eastAsia="Times New Roman" w:hAnsi="Times New Roman" w:cs="Times New Roman"/>
          <w:lang w:eastAsia="pt-BR"/>
        </w:rPr>
        <w:t>lll</w:t>
      </w:r>
      <w:proofErr w:type="spellEnd"/>
      <w:proofErr w:type="gramEnd"/>
      <w:r w:rsidRPr="00670F30">
        <w:rPr>
          <w:rFonts w:ascii="Times New Roman" w:eastAsia="Times New Roman" w:hAnsi="Times New Roman" w:cs="Times New Roman"/>
          <w:lang w:eastAsia="pt-BR"/>
        </w:rPr>
        <w:t>. Os versos que têm mais que doze sílabas poéticas são chamadas de Bárbaros.</w:t>
      </w:r>
    </w:p>
    <w:p w14:paraId="4CF42C21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E4DD457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lV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>. Eneassílabo é um verso de onze sílabas.</w:t>
      </w:r>
    </w:p>
    <w:p w14:paraId="1AD7EC18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8890A11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 xml:space="preserve">a) Estão corretas as afirmativas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e IV.</w:t>
      </w:r>
    </w:p>
    <w:p w14:paraId="6C54149A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b) Estão corretas as afirmativas l e ll.</w:t>
      </w:r>
    </w:p>
    <w:p w14:paraId="70A73D65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 xml:space="preserve">c) Estão corretas as afirmativas l,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e IV.</w:t>
      </w:r>
    </w:p>
    <w:p w14:paraId="5AEB49CB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 xml:space="preserve">d) Estão corretas as afirmativas l,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e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>.</w:t>
      </w:r>
    </w:p>
    <w:p w14:paraId="0F7AE590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2) O agrupamento de versos compõe as estrofes, que são classificadas mediante o número de versos. De acordo com a afirmação, marque a alternativa incorreta:</w:t>
      </w:r>
    </w:p>
    <w:p w14:paraId="78C57F9B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BBD4349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a) Monóstico é uma estrofe com um verso.</w:t>
      </w:r>
    </w:p>
    <w:p w14:paraId="36CB299A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Septilha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é uma estrofe com sete versos.</w:t>
      </w:r>
    </w:p>
    <w:p w14:paraId="2B07C9DF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Octilha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é uma estrofe com oito versos.</w:t>
      </w:r>
    </w:p>
    <w:p w14:paraId="64D82A14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d) Quintilha é uma estrofe com cinco versos.</w:t>
      </w:r>
    </w:p>
    <w:p w14:paraId="53D338B3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3) Qual das alternativas abaixo descreve melhor o que é um soneto:</w:t>
      </w:r>
    </w:p>
    <w:p w14:paraId="69331965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86226E2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a) Sonetos são poemas que obedecem uma forma fixa, são compostos por doze versos.</w:t>
      </w:r>
    </w:p>
    <w:p w14:paraId="187A9B39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b) Sonetos são poemas que obedecem uma forma fixa, são compostos por treze versos.</w:t>
      </w:r>
    </w:p>
    <w:p w14:paraId="32A19B7F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c) Sonetos são poemas que obedecem uma forma fixa, são compostos por quatorze versos.</w:t>
      </w:r>
    </w:p>
    <w:p w14:paraId="7CD71D0B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d) Sonetos são poemas que obedecem uma forma fixa, são compostos por quinze versos.</w:t>
      </w:r>
    </w:p>
    <w:p w14:paraId="63821AE4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4) Sobre a Metrificação, marque a alternativa correta:</w:t>
      </w:r>
    </w:p>
    <w:p w14:paraId="114E8C40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0D672A8D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a) A Metrificação é a forma utilizada na Poética para organização dos versos.</w:t>
      </w:r>
    </w:p>
    <w:p w14:paraId="49D818A5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b) A Metrificação é a forma utilizada na Poética para medição dos versos.</w:t>
      </w:r>
    </w:p>
    <w:p w14:paraId="02365F57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c) A Metrificação é a forma utilizada na Poética para coesão dos versos.</w:t>
      </w:r>
    </w:p>
    <w:p w14:paraId="7AF44792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d) A Metrificação é a forma utilizada na Poética para ordem dos versos.</w:t>
      </w:r>
    </w:p>
    <w:p w14:paraId="086AAA60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5) A medição dos versos obedece às seguintes particularidades:</w:t>
      </w:r>
    </w:p>
    <w:p w14:paraId="7F16D281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9969075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l. Sinalefa é a junção de duas sílabas em uma só.</w:t>
      </w:r>
    </w:p>
    <w:p w14:paraId="10309A12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393558B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ll. Elisão Supressão do vogal final átona quando esta estiver diante da vogal que inicia a palavra que se segue.</w:t>
      </w:r>
    </w:p>
    <w:p w14:paraId="36458765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467F5A0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670F30">
        <w:rPr>
          <w:rFonts w:ascii="Times New Roman" w:eastAsia="Times New Roman" w:hAnsi="Times New Roman" w:cs="Times New Roman"/>
          <w:lang w:eastAsia="pt-BR"/>
        </w:rPr>
        <w:t>lll</w:t>
      </w:r>
      <w:proofErr w:type="spellEnd"/>
      <w:proofErr w:type="gramEnd"/>
      <w:r w:rsidRPr="00670F30">
        <w:rPr>
          <w:rFonts w:ascii="Times New Roman" w:eastAsia="Times New Roman" w:hAnsi="Times New Roman" w:cs="Times New Roman"/>
          <w:lang w:eastAsia="pt-BR"/>
        </w:rPr>
        <w:t>. Crase é a contração de duas vogais contíguas em um ditongo.</w:t>
      </w:r>
    </w:p>
    <w:p w14:paraId="4346BCFD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0BCD02CA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lV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>. Sinérese é a fusão de vogais iguais.</w:t>
      </w:r>
    </w:p>
    <w:p w14:paraId="52F0C0CB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9211B89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V. Hiato é o encontro de duas vogais átonas, constituindo uma única sílaba.</w:t>
      </w:r>
    </w:p>
    <w:p w14:paraId="062A5747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162DFB0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>De acordo com as afirmativas, marque a alternativa correta:</w:t>
      </w:r>
    </w:p>
    <w:p w14:paraId="692C32CF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FA6212A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 xml:space="preserve">a) Somente as alternativas l,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e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estão corretas.</w:t>
      </w:r>
    </w:p>
    <w:p w14:paraId="03532CAA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 xml:space="preserve">b) Somente as alternativas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e V estão corretas.</w:t>
      </w:r>
    </w:p>
    <w:p w14:paraId="28E53885" w14:textId="77777777" w:rsidR="00670F30" w:rsidRPr="00670F30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 xml:space="preserve">c) Somente as alternativas l,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e V estão corretas.</w:t>
      </w:r>
    </w:p>
    <w:p w14:paraId="54194D10" w14:textId="7CB61A16" w:rsidR="00D1143B" w:rsidRPr="004F6C48" w:rsidRDefault="00670F30" w:rsidP="00670F3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670F30">
        <w:rPr>
          <w:rFonts w:ascii="Times New Roman" w:eastAsia="Times New Roman" w:hAnsi="Times New Roman" w:cs="Times New Roman"/>
          <w:lang w:eastAsia="pt-BR"/>
        </w:rPr>
        <w:t xml:space="preserve">d) Somente as alternativas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670F30">
        <w:rPr>
          <w:rFonts w:ascii="Times New Roman" w:eastAsia="Times New Roman" w:hAnsi="Times New Roman" w:cs="Times New Roman"/>
          <w:lang w:eastAsia="pt-BR"/>
        </w:rPr>
        <w:t>lll</w:t>
      </w:r>
      <w:proofErr w:type="spellEnd"/>
      <w:r w:rsidRPr="00670F30">
        <w:rPr>
          <w:rFonts w:ascii="Times New Roman" w:eastAsia="Times New Roman" w:hAnsi="Times New Roman" w:cs="Times New Roman"/>
          <w:lang w:eastAsia="pt-BR"/>
        </w:rPr>
        <w:t xml:space="preserve"> e V estão corretas.</w:t>
      </w:r>
      <w:r w:rsidR="00D1143B" w:rsidRPr="004F6C48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412"/>
        <w:gridCol w:w="1418"/>
        <w:gridCol w:w="1276"/>
      </w:tblGrid>
      <w:tr w:rsidR="00205A4C" w:rsidRPr="00CE1840" w14:paraId="65087815" w14:textId="3C6BEF4A" w:rsidTr="00786F77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12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18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786F77">
        <w:trPr>
          <w:trHeight w:val="684"/>
          <w:jc w:val="center"/>
        </w:trPr>
        <w:tc>
          <w:tcPr>
            <w:tcW w:w="1328" w:type="dxa"/>
          </w:tcPr>
          <w:p w14:paraId="57B37952" w14:textId="1B944B70" w:rsidR="00205A4C" w:rsidRPr="00F26704" w:rsidRDefault="00670F30" w:rsidP="0019678D">
            <w:pPr>
              <w:tabs>
                <w:tab w:val="left" w:pos="679"/>
              </w:tabs>
              <w:jc w:val="center"/>
            </w:pPr>
            <w:r>
              <w:t>D</w:t>
            </w:r>
          </w:p>
        </w:tc>
        <w:tc>
          <w:tcPr>
            <w:tcW w:w="1224" w:type="dxa"/>
          </w:tcPr>
          <w:p w14:paraId="6EE4E38C" w14:textId="231EB878" w:rsidR="00EB25D8" w:rsidRPr="00EC5B05" w:rsidRDefault="00670F30" w:rsidP="0019678D">
            <w:pPr>
              <w:jc w:val="center"/>
            </w:pPr>
            <w:r>
              <w:t>C</w:t>
            </w:r>
          </w:p>
        </w:tc>
        <w:tc>
          <w:tcPr>
            <w:tcW w:w="1412" w:type="dxa"/>
          </w:tcPr>
          <w:p w14:paraId="2C919288" w14:textId="6C979095" w:rsidR="005C10EF" w:rsidRPr="00786F77" w:rsidRDefault="00670F30" w:rsidP="00786F77">
            <w:pPr>
              <w:ind w:left="36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C</w:t>
            </w:r>
          </w:p>
        </w:tc>
        <w:tc>
          <w:tcPr>
            <w:tcW w:w="1418" w:type="dxa"/>
          </w:tcPr>
          <w:p w14:paraId="67AF40E6" w14:textId="0D929ECA" w:rsidR="00205A4C" w:rsidRPr="00CE1840" w:rsidRDefault="00670F30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DCB530D" w14:textId="4CE26C32" w:rsidR="00205A4C" w:rsidRPr="004A4BBA" w:rsidRDefault="00670F30" w:rsidP="0019678D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6B201BB5" w:rsidR="00B9732E" w:rsidRDefault="00B9732E" w:rsidP="0059394D">
      <w:pPr>
        <w:jc w:val="both"/>
      </w:pPr>
    </w:p>
    <w:sectPr w:rsidR="00B9732E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2020D" w14:textId="77777777" w:rsidR="003847BC" w:rsidRDefault="003847BC" w:rsidP="00EB593E">
      <w:r>
        <w:separator/>
      </w:r>
    </w:p>
  </w:endnote>
  <w:endnote w:type="continuationSeparator" w:id="0">
    <w:p w14:paraId="416ECC7C" w14:textId="77777777" w:rsidR="003847BC" w:rsidRDefault="003847B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3847BC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75F9A" w14:textId="77777777" w:rsidR="003847BC" w:rsidRDefault="003847BC" w:rsidP="00EB593E">
      <w:r>
        <w:separator/>
      </w:r>
    </w:p>
  </w:footnote>
  <w:footnote w:type="continuationSeparator" w:id="0">
    <w:p w14:paraId="3C75042F" w14:textId="77777777" w:rsidR="003847BC" w:rsidRDefault="003847B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2342"/>
    <w:multiLevelType w:val="hybridMultilevel"/>
    <w:tmpl w:val="A4C80D4C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31A"/>
    <w:multiLevelType w:val="multilevel"/>
    <w:tmpl w:val="550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068B"/>
    <w:multiLevelType w:val="hybridMultilevel"/>
    <w:tmpl w:val="546E8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3381"/>
    <w:multiLevelType w:val="hybridMultilevel"/>
    <w:tmpl w:val="29B0A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224"/>
    <w:multiLevelType w:val="hybridMultilevel"/>
    <w:tmpl w:val="0EF8B5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0730A"/>
    <w:multiLevelType w:val="hybridMultilevel"/>
    <w:tmpl w:val="35D468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252A1"/>
    <w:multiLevelType w:val="hybridMultilevel"/>
    <w:tmpl w:val="6DF84804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7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F9E90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21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5"/>
  </w:num>
  <w:num w:numId="20">
    <w:abstractNumId w:val="20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0F49"/>
    <w:rsid w:val="00037A88"/>
    <w:rsid w:val="00046289"/>
    <w:rsid w:val="00050167"/>
    <w:rsid w:val="000541F8"/>
    <w:rsid w:val="000622C0"/>
    <w:rsid w:val="0006232A"/>
    <w:rsid w:val="00067810"/>
    <w:rsid w:val="000763A7"/>
    <w:rsid w:val="00080A51"/>
    <w:rsid w:val="00081531"/>
    <w:rsid w:val="000905AC"/>
    <w:rsid w:val="000A0445"/>
    <w:rsid w:val="000A29B5"/>
    <w:rsid w:val="000C19B6"/>
    <w:rsid w:val="000C4036"/>
    <w:rsid w:val="000D42EE"/>
    <w:rsid w:val="000E591D"/>
    <w:rsid w:val="000E5CB5"/>
    <w:rsid w:val="000E65DC"/>
    <w:rsid w:val="000E7A4B"/>
    <w:rsid w:val="000F40AD"/>
    <w:rsid w:val="00130E48"/>
    <w:rsid w:val="00135B5A"/>
    <w:rsid w:val="00142558"/>
    <w:rsid w:val="00143F39"/>
    <w:rsid w:val="00144631"/>
    <w:rsid w:val="00144D20"/>
    <w:rsid w:val="00150A6C"/>
    <w:rsid w:val="00151911"/>
    <w:rsid w:val="00162663"/>
    <w:rsid w:val="00166174"/>
    <w:rsid w:val="00167226"/>
    <w:rsid w:val="00173F7A"/>
    <w:rsid w:val="00174A4C"/>
    <w:rsid w:val="00174E7A"/>
    <w:rsid w:val="001859A6"/>
    <w:rsid w:val="00194EDD"/>
    <w:rsid w:val="0019678D"/>
    <w:rsid w:val="00197A9E"/>
    <w:rsid w:val="001A6BE8"/>
    <w:rsid w:val="001A6CB4"/>
    <w:rsid w:val="001B2A01"/>
    <w:rsid w:val="001C1897"/>
    <w:rsid w:val="001C5E98"/>
    <w:rsid w:val="001C7D8E"/>
    <w:rsid w:val="001D32D1"/>
    <w:rsid w:val="001D3A69"/>
    <w:rsid w:val="001E0042"/>
    <w:rsid w:val="00202495"/>
    <w:rsid w:val="00205A4C"/>
    <w:rsid w:val="00207B5D"/>
    <w:rsid w:val="00213989"/>
    <w:rsid w:val="00232F85"/>
    <w:rsid w:val="0023541A"/>
    <w:rsid w:val="002452B4"/>
    <w:rsid w:val="00247C20"/>
    <w:rsid w:val="002607A8"/>
    <w:rsid w:val="00261A3B"/>
    <w:rsid w:val="00261CD3"/>
    <w:rsid w:val="00265B8E"/>
    <w:rsid w:val="002663BB"/>
    <w:rsid w:val="002666EA"/>
    <w:rsid w:val="002702BE"/>
    <w:rsid w:val="002740D8"/>
    <w:rsid w:val="00286E9E"/>
    <w:rsid w:val="002A4306"/>
    <w:rsid w:val="002A5C79"/>
    <w:rsid w:val="002B42B7"/>
    <w:rsid w:val="002C00AA"/>
    <w:rsid w:val="002C0C1C"/>
    <w:rsid w:val="002E5DDB"/>
    <w:rsid w:val="002F1F5C"/>
    <w:rsid w:val="00311C81"/>
    <w:rsid w:val="00312691"/>
    <w:rsid w:val="00315481"/>
    <w:rsid w:val="00325704"/>
    <w:rsid w:val="00334178"/>
    <w:rsid w:val="003362EF"/>
    <w:rsid w:val="0034542E"/>
    <w:rsid w:val="00351F1B"/>
    <w:rsid w:val="00366234"/>
    <w:rsid w:val="003847BC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34D4E"/>
    <w:rsid w:val="0044169B"/>
    <w:rsid w:val="00450D60"/>
    <w:rsid w:val="004738D5"/>
    <w:rsid w:val="004760FD"/>
    <w:rsid w:val="00490915"/>
    <w:rsid w:val="00492379"/>
    <w:rsid w:val="00493E17"/>
    <w:rsid w:val="004A4BBA"/>
    <w:rsid w:val="004B182E"/>
    <w:rsid w:val="004D04DA"/>
    <w:rsid w:val="004D1D0D"/>
    <w:rsid w:val="004F6C48"/>
    <w:rsid w:val="005220DC"/>
    <w:rsid w:val="00530482"/>
    <w:rsid w:val="00532117"/>
    <w:rsid w:val="00534635"/>
    <w:rsid w:val="00540FF6"/>
    <w:rsid w:val="00541AA5"/>
    <w:rsid w:val="00542A53"/>
    <w:rsid w:val="00543C7C"/>
    <w:rsid w:val="00554AA9"/>
    <w:rsid w:val="00554FD7"/>
    <w:rsid w:val="00562EBF"/>
    <w:rsid w:val="00563912"/>
    <w:rsid w:val="00577F58"/>
    <w:rsid w:val="0059394D"/>
    <w:rsid w:val="00596A34"/>
    <w:rsid w:val="005B1491"/>
    <w:rsid w:val="005B1C01"/>
    <w:rsid w:val="005B2DA0"/>
    <w:rsid w:val="005C10EF"/>
    <w:rsid w:val="005C79BB"/>
    <w:rsid w:val="005D4AED"/>
    <w:rsid w:val="005E50E3"/>
    <w:rsid w:val="005F6D9B"/>
    <w:rsid w:val="005F6E19"/>
    <w:rsid w:val="005F6FB3"/>
    <w:rsid w:val="005F7336"/>
    <w:rsid w:val="006009E5"/>
    <w:rsid w:val="00613CE2"/>
    <w:rsid w:val="00627C6C"/>
    <w:rsid w:val="00632BA1"/>
    <w:rsid w:val="006514A9"/>
    <w:rsid w:val="00660F1A"/>
    <w:rsid w:val="00670F30"/>
    <w:rsid w:val="00673D90"/>
    <w:rsid w:val="006A0EE3"/>
    <w:rsid w:val="006B51E2"/>
    <w:rsid w:val="006B643C"/>
    <w:rsid w:val="006C112D"/>
    <w:rsid w:val="006C44D4"/>
    <w:rsid w:val="006D0DEB"/>
    <w:rsid w:val="006D3EB0"/>
    <w:rsid w:val="006D75F0"/>
    <w:rsid w:val="006E6EC0"/>
    <w:rsid w:val="006F2106"/>
    <w:rsid w:val="00702390"/>
    <w:rsid w:val="00710F3A"/>
    <w:rsid w:val="007209AE"/>
    <w:rsid w:val="007247E6"/>
    <w:rsid w:val="007257E8"/>
    <w:rsid w:val="00737878"/>
    <w:rsid w:val="00745A2E"/>
    <w:rsid w:val="00745A71"/>
    <w:rsid w:val="00760609"/>
    <w:rsid w:val="00767C7E"/>
    <w:rsid w:val="007704AF"/>
    <w:rsid w:val="00770C66"/>
    <w:rsid w:val="00786F77"/>
    <w:rsid w:val="007B27B7"/>
    <w:rsid w:val="007B7110"/>
    <w:rsid w:val="007C37B2"/>
    <w:rsid w:val="007D7C7A"/>
    <w:rsid w:val="007F009A"/>
    <w:rsid w:val="007F7994"/>
    <w:rsid w:val="00806971"/>
    <w:rsid w:val="008124B8"/>
    <w:rsid w:val="00816BB2"/>
    <w:rsid w:val="008176BE"/>
    <w:rsid w:val="00834CFE"/>
    <w:rsid w:val="008469C0"/>
    <w:rsid w:val="0084774E"/>
    <w:rsid w:val="0085406B"/>
    <w:rsid w:val="008540C7"/>
    <w:rsid w:val="008719EB"/>
    <w:rsid w:val="00874A12"/>
    <w:rsid w:val="008763FA"/>
    <w:rsid w:val="00887821"/>
    <w:rsid w:val="00887B98"/>
    <w:rsid w:val="008C2B83"/>
    <w:rsid w:val="008C2C41"/>
    <w:rsid w:val="008C570A"/>
    <w:rsid w:val="008C73B6"/>
    <w:rsid w:val="008D11D9"/>
    <w:rsid w:val="008E7F10"/>
    <w:rsid w:val="008F491D"/>
    <w:rsid w:val="008F666E"/>
    <w:rsid w:val="00904055"/>
    <w:rsid w:val="00921748"/>
    <w:rsid w:val="00922B5C"/>
    <w:rsid w:val="00926325"/>
    <w:rsid w:val="00930D61"/>
    <w:rsid w:val="00936094"/>
    <w:rsid w:val="00945D07"/>
    <w:rsid w:val="00963840"/>
    <w:rsid w:val="009A0980"/>
    <w:rsid w:val="009A13F3"/>
    <w:rsid w:val="009A71B9"/>
    <w:rsid w:val="009B1567"/>
    <w:rsid w:val="009B5089"/>
    <w:rsid w:val="009C2A3F"/>
    <w:rsid w:val="009C6BD9"/>
    <w:rsid w:val="009D3977"/>
    <w:rsid w:val="009D4D5B"/>
    <w:rsid w:val="009E1093"/>
    <w:rsid w:val="009E5E35"/>
    <w:rsid w:val="00A02F79"/>
    <w:rsid w:val="00A0774B"/>
    <w:rsid w:val="00A2336B"/>
    <w:rsid w:val="00A272E6"/>
    <w:rsid w:val="00A27F69"/>
    <w:rsid w:val="00A3228D"/>
    <w:rsid w:val="00A353CA"/>
    <w:rsid w:val="00A35C9A"/>
    <w:rsid w:val="00A36584"/>
    <w:rsid w:val="00A51FB0"/>
    <w:rsid w:val="00A6090D"/>
    <w:rsid w:val="00A67A4E"/>
    <w:rsid w:val="00A8162B"/>
    <w:rsid w:val="00A954F8"/>
    <w:rsid w:val="00AC17B8"/>
    <w:rsid w:val="00AC305F"/>
    <w:rsid w:val="00AE181A"/>
    <w:rsid w:val="00AF48D2"/>
    <w:rsid w:val="00B0315D"/>
    <w:rsid w:val="00B0519A"/>
    <w:rsid w:val="00B107D4"/>
    <w:rsid w:val="00B17D53"/>
    <w:rsid w:val="00B25608"/>
    <w:rsid w:val="00B355B4"/>
    <w:rsid w:val="00B41097"/>
    <w:rsid w:val="00B41BE1"/>
    <w:rsid w:val="00B61BA9"/>
    <w:rsid w:val="00B64319"/>
    <w:rsid w:val="00B9732E"/>
    <w:rsid w:val="00BA3E44"/>
    <w:rsid w:val="00BB7443"/>
    <w:rsid w:val="00BC6E1A"/>
    <w:rsid w:val="00BD495F"/>
    <w:rsid w:val="00BE5660"/>
    <w:rsid w:val="00BF307D"/>
    <w:rsid w:val="00C10BCD"/>
    <w:rsid w:val="00C3004D"/>
    <w:rsid w:val="00C32DDD"/>
    <w:rsid w:val="00C37629"/>
    <w:rsid w:val="00C415A0"/>
    <w:rsid w:val="00C569DE"/>
    <w:rsid w:val="00C6363E"/>
    <w:rsid w:val="00C701AB"/>
    <w:rsid w:val="00C81AAB"/>
    <w:rsid w:val="00C95339"/>
    <w:rsid w:val="00C96F3B"/>
    <w:rsid w:val="00CA00C5"/>
    <w:rsid w:val="00CA30B0"/>
    <w:rsid w:val="00CC7ED0"/>
    <w:rsid w:val="00CD4EE5"/>
    <w:rsid w:val="00CE5B64"/>
    <w:rsid w:val="00CF272E"/>
    <w:rsid w:val="00CF4DA3"/>
    <w:rsid w:val="00D025FF"/>
    <w:rsid w:val="00D1027A"/>
    <w:rsid w:val="00D10C03"/>
    <w:rsid w:val="00D1143B"/>
    <w:rsid w:val="00D14DC6"/>
    <w:rsid w:val="00D24B18"/>
    <w:rsid w:val="00D3303D"/>
    <w:rsid w:val="00D41799"/>
    <w:rsid w:val="00D45B0D"/>
    <w:rsid w:val="00D46FD0"/>
    <w:rsid w:val="00D51569"/>
    <w:rsid w:val="00D55DB1"/>
    <w:rsid w:val="00D63A86"/>
    <w:rsid w:val="00D73E36"/>
    <w:rsid w:val="00D77EF1"/>
    <w:rsid w:val="00D80380"/>
    <w:rsid w:val="00D86D33"/>
    <w:rsid w:val="00D94027"/>
    <w:rsid w:val="00DA1972"/>
    <w:rsid w:val="00DA2D78"/>
    <w:rsid w:val="00DB4CAA"/>
    <w:rsid w:val="00DB516A"/>
    <w:rsid w:val="00DC0E94"/>
    <w:rsid w:val="00DC3213"/>
    <w:rsid w:val="00DE2140"/>
    <w:rsid w:val="00DF4216"/>
    <w:rsid w:val="00E00B7E"/>
    <w:rsid w:val="00E07E21"/>
    <w:rsid w:val="00E11966"/>
    <w:rsid w:val="00E17062"/>
    <w:rsid w:val="00E17ABA"/>
    <w:rsid w:val="00E249AE"/>
    <w:rsid w:val="00E3240D"/>
    <w:rsid w:val="00E3251B"/>
    <w:rsid w:val="00E340FF"/>
    <w:rsid w:val="00E515BD"/>
    <w:rsid w:val="00E52AEF"/>
    <w:rsid w:val="00E6221F"/>
    <w:rsid w:val="00E664E2"/>
    <w:rsid w:val="00E6665A"/>
    <w:rsid w:val="00E721A5"/>
    <w:rsid w:val="00E72272"/>
    <w:rsid w:val="00E757A8"/>
    <w:rsid w:val="00E857D8"/>
    <w:rsid w:val="00EA05A3"/>
    <w:rsid w:val="00EA19FA"/>
    <w:rsid w:val="00EA4ABD"/>
    <w:rsid w:val="00EA5D04"/>
    <w:rsid w:val="00EB0E0B"/>
    <w:rsid w:val="00EB25D8"/>
    <w:rsid w:val="00EB593E"/>
    <w:rsid w:val="00EC54CF"/>
    <w:rsid w:val="00EC5B05"/>
    <w:rsid w:val="00ED2A8C"/>
    <w:rsid w:val="00ED3AC1"/>
    <w:rsid w:val="00ED76C2"/>
    <w:rsid w:val="00EE25F7"/>
    <w:rsid w:val="00EE3CEB"/>
    <w:rsid w:val="00F00808"/>
    <w:rsid w:val="00F03257"/>
    <w:rsid w:val="00F06518"/>
    <w:rsid w:val="00F06E90"/>
    <w:rsid w:val="00F17CCC"/>
    <w:rsid w:val="00F20FA8"/>
    <w:rsid w:val="00F236DA"/>
    <w:rsid w:val="00F26704"/>
    <w:rsid w:val="00F271EE"/>
    <w:rsid w:val="00F3045E"/>
    <w:rsid w:val="00F40D9C"/>
    <w:rsid w:val="00F56495"/>
    <w:rsid w:val="00F64D56"/>
    <w:rsid w:val="00F70694"/>
    <w:rsid w:val="00F727E4"/>
    <w:rsid w:val="00F81BDF"/>
    <w:rsid w:val="00F82986"/>
    <w:rsid w:val="00F86BEF"/>
    <w:rsid w:val="00F93D24"/>
    <w:rsid w:val="00F95FB2"/>
    <w:rsid w:val="00FB2216"/>
    <w:rsid w:val="00FB32EB"/>
    <w:rsid w:val="00FB3F8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04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2020-04-04T15:18:00Z</cp:lastPrinted>
  <dcterms:created xsi:type="dcterms:W3CDTF">2020-04-04T15:19:00Z</dcterms:created>
  <dcterms:modified xsi:type="dcterms:W3CDTF">2020-04-04T15:19:00Z</dcterms:modified>
</cp:coreProperties>
</file>