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4A789C7" w:rsidR="007209AE" w:rsidRDefault="002607A8" w:rsidP="00081531">
      <w:pPr>
        <w:jc w:val="center"/>
        <w:rPr>
          <w:sz w:val="32"/>
          <w:szCs w:val="32"/>
        </w:rPr>
      </w:pPr>
      <w:r w:rsidRPr="002607A8">
        <w:rPr>
          <w:sz w:val="32"/>
          <w:szCs w:val="32"/>
        </w:rPr>
        <w:t>Exercício de criação de charge</w:t>
      </w:r>
      <w:r>
        <w:rPr>
          <w:sz w:val="32"/>
          <w:szCs w:val="32"/>
        </w:rPr>
        <w:t>s</w:t>
      </w:r>
      <w:r w:rsidR="00F70694" w:rsidRPr="00F70694">
        <w:t xml:space="preserve"> </w:t>
      </w:r>
      <w:r w:rsidR="00F70694" w:rsidRPr="00F70694">
        <w:rPr>
          <w:sz w:val="32"/>
          <w:szCs w:val="32"/>
        </w:rPr>
        <w:t>Exercício de criação de texto instrucional, regras de jogo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4677596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Questão 1</w:t>
      </w:r>
    </w:p>
    <w:p w14:paraId="5016D9D4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Selecione a opção que conecte, de forma correta e coerente, os elementos da frase, transformando-a num texto injuntivo:</w:t>
      </w:r>
    </w:p>
    <w:p w14:paraId="17AF67CB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“Farinha, açúcar, tempero, panela, leite, 5 ovos”</w:t>
      </w:r>
    </w:p>
    <w:p w14:paraId="3F2D9F0D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43B9A6D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A) Pegue a farinha, ponha açúcar, um tempero a seu gosto, leve essa mistura para a panela e, num recipiente diferente, despeje o leite e os ovos e mexa até formar um creme homogêneo</w:t>
      </w:r>
    </w:p>
    <w:p w14:paraId="0DA0263C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 xml:space="preserve">B) Farinha é doce como açúcar; lugar de tempero é na panela; </w:t>
      </w:r>
      <w:proofErr w:type="spellStart"/>
      <w:proofErr w:type="gramStart"/>
      <w:r w:rsidRPr="00F70694">
        <w:rPr>
          <w:rFonts w:ascii="Times New Roman" w:eastAsia="Times New Roman" w:hAnsi="Times New Roman" w:cs="Times New Roman"/>
          <w:lang w:eastAsia="pt-BR"/>
        </w:rPr>
        <w:t>e,todo</w:t>
      </w:r>
      <w:proofErr w:type="spellEnd"/>
      <w:proofErr w:type="gramEnd"/>
      <w:r w:rsidRPr="00F70694">
        <w:rPr>
          <w:rFonts w:ascii="Times New Roman" w:eastAsia="Times New Roman" w:hAnsi="Times New Roman" w:cs="Times New Roman"/>
          <w:lang w:eastAsia="pt-BR"/>
        </w:rPr>
        <w:t xml:space="preserve"> dia quando acordo, tomo um copo de leite e 5 ovos crus</w:t>
      </w:r>
    </w:p>
    <w:p w14:paraId="53E78F15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C) Eu preciso de farinha, açúcar, um tempero qualquer, uma panela, leite e 5 ovos</w:t>
      </w:r>
    </w:p>
    <w:p w14:paraId="7568F6D0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 xml:space="preserve">D) Quem escreveu esta lista: “farinha, açúcar, tempero, </w:t>
      </w:r>
      <w:proofErr w:type="spellStart"/>
      <w:proofErr w:type="gramStart"/>
      <w:r w:rsidRPr="00F70694">
        <w:rPr>
          <w:rFonts w:ascii="Times New Roman" w:eastAsia="Times New Roman" w:hAnsi="Times New Roman" w:cs="Times New Roman"/>
          <w:lang w:eastAsia="pt-BR"/>
        </w:rPr>
        <w:t>panela,leite</w:t>
      </w:r>
      <w:proofErr w:type="spellEnd"/>
      <w:proofErr w:type="gramEnd"/>
      <w:r w:rsidRPr="00F70694">
        <w:rPr>
          <w:rFonts w:ascii="Times New Roman" w:eastAsia="Times New Roman" w:hAnsi="Times New Roman" w:cs="Times New Roman"/>
          <w:lang w:eastAsia="pt-BR"/>
        </w:rPr>
        <w:t>, 5 ovos”?</w:t>
      </w:r>
    </w:p>
    <w:p w14:paraId="74D6BA7A" w14:textId="77777777" w:rsid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6D16FC3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Questão 2</w:t>
      </w:r>
    </w:p>
    <w:p w14:paraId="3BB982C0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6D9E3B4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Selecione a opção que, com base nas palavras a seguir, forme um texto com as regras de um jogo de forma injuntiva e imperativa:</w:t>
      </w:r>
    </w:p>
    <w:p w14:paraId="631FBEEC" w14:textId="14E3739B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“C</w:t>
      </w:r>
      <w:r>
        <w:rPr>
          <w:rFonts w:ascii="Times New Roman" w:eastAsia="Times New Roman" w:hAnsi="Times New Roman" w:cs="Times New Roman"/>
          <w:lang w:eastAsia="pt-BR"/>
        </w:rPr>
        <w:t>orrer, pular, dançar, encostar”</w:t>
      </w:r>
    </w:p>
    <w:p w14:paraId="53EC54A7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2C785A3E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 xml:space="preserve">A) Corra apenas em direção à cesta caso você tenha </w:t>
      </w:r>
      <w:proofErr w:type="spellStart"/>
      <w:r w:rsidRPr="00F70694">
        <w:rPr>
          <w:rFonts w:ascii="Times New Roman" w:eastAsia="Times New Roman" w:hAnsi="Times New Roman" w:cs="Times New Roman"/>
          <w:lang w:eastAsia="pt-BR"/>
        </w:rPr>
        <w:t>pego</w:t>
      </w:r>
      <w:proofErr w:type="spellEnd"/>
      <w:r w:rsidRPr="00F70694">
        <w:rPr>
          <w:rFonts w:ascii="Times New Roman" w:eastAsia="Times New Roman" w:hAnsi="Times New Roman" w:cs="Times New Roman"/>
          <w:lang w:eastAsia="pt-BR"/>
        </w:rPr>
        <w:t xml:space="preserve"> a bola; pule, mas não por cima de alguém; Não dance, que é desrespeitoso; encoste na bola só por um instante, porque, se segurá-la, será desclassificado</w:t>
      </w:r>
    </w:p>
    <w:p w14:paraId="202AD29E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B) Adoro correr! Pular nem se fala! Danço balé o dia todo, mas não encosto no corrimão, porque está bambo.</w:t>
      </w:r>
    </w:p>
    <w:p w14:paraId="25DEC5ED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C) Correr, pular, dançar, encostar, nada disso me agrada</w:t>
      </w:r>
    </w:p>
    <w:p w14:paraId="6E5BD65C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D) Correr faz bem à saúde; pular é para quem faz maratona; dançar, para quem quer se divertir; e encostar, para quem não se aguenta em pé</w:t>
      </w:r>
    </w:p>
    <w:p w14:paraId="505CC179" w14:textId="77777777" w:rsid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43B6947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Questão 3</w:t>
      </w:r>
    </w:p>
    <w:p w14:paraId="0642AB54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Qual dos textos a seguir é injuntivo?</w:t>
      </w:r>
    </w:p>
    <w:p w14:paraId="46B36386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6AFDD362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A) Não é permitido fumar em local fechado</w:t>
      </w:r>
    </w:p>
    <w:p w14:paraId="26A35049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B) Não pode dormir aqui</w:t>
      </w:r>
    </w:p>
    <w:p w14:paraId="624BD9C2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C) Não fale alto, por favor!</w:t>
      </w:r>
    </w:p>
    <w:p w14:paraId="12EDCE22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D) Não viajo de avião por nada nesse mundo!</w:t>
      </w:r>
    </w:p>
    <w:p w14:paraId="0ECC581B" w14:textId="77777777" w:rsid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48099BFC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Questão 4</w:t>
      </w:r>
    </w:p>
    <w:p w14:paraId="33B1DDC7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4995DCDB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Qual dos textos a seguir NÃO É injuntivo/instrucional?</w:t>
      </w:r>
    </w:p>
    <w:p w14:paraId="154694EE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4FCC19FE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A) Viva, pois a vida é curta</w:t>
      </w:r>
    </w:p>
    <w:p w14:paraId="640E1391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B) Não desconte sua infelicidade nos outros!</w:t>
      </w:r>
    </w:p>
    <w:p w14:paraId="0B1189E8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C) Durma 9 horas por dia, que seu problema estará resolvido</w:t>
      </w:r>
    </w:p>
    <w:p w14:paraId="3AE42FCC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D) Não é possível que ele não durma há 1 semana!</w:t>
      </w:r>
    </w:p>
    <w:p w14:paraId="6F4A41D4" w14:textId="77777777" w:rsid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F0A6685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Questão 5</w:t>
      </w:r>
    </w:p>
    <w:p w14:paraId="2D0BEC1C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3D6DC850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Em qual (ou quais) das opções a seguir há um texto injuntivo?</w:t>
      </w:r>
    </w:p>
    <w:p w14:paraId="37AA6C3F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200775CB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1 – “Eu não sou dos que passam a noite em claro”</w:t>
      </w:r>
    </w:p>
    <w:p w14:paraId="593EBC78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56D12B9F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2 – “Não enche, que hoje estou de mau humor”</w:t>
      </w:r>
    </w:p>
    <w:p w14:paraId="31835F69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17F00129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3 – “Jogue a bola para cima, e faça o saque com toda a força que puder, mas não se esqueça de medir bem o ângulo, porque senão a bola sai da linha e você perde o ponto”</w:t>
      </w:r>
    </w:p>
    <w:p w14:paraId="6D693658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</w:p>
    <w:p w14:paraId="7856AD80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A) Em 1 e 3 apenas</w:t>
      </w:r>
    </w:p>
    <w:p w14:paraId="304AF81E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B) Em 2 e 3 apenas</w:t>
      </w:r>
    </w:p>
    <w:p w14:paraId="471D7109" w14:textId="77777777" w:rsidR="00F70694" w:rsidRPr="00F70694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C) Em 2 e 1 apenas</w:t>
      </w:r>
    </w:p>
    <w:p w14:paraId="54194D10" w14:textId="4F8653D0" w:rsidR="00D1143B" w:rsidRDefault="00F70694" w:rsidP="00F70694">
      <w:pPr>
        <w:rPr>
          <w:rFonts w:ascii="Times New Roman" w:eastAsia="Times New Roman" w:hAnsi="Times New Roman" w:cs="Times New Roman"/>
          <w:lang w:eastAsia="pt-BR"/>
        </w:rPr>
      </w:pPr>
      <w:r w:rsidRPr="00F70694">
        <w:rPr>
          <w:rFonts w:ascii="Times New Roman" w:eastAsia="Times New Roman" w:hAnsi="Times New Roman" w:cs="Times New Roman"/>
          <w:lang w:eastAsia="pt-BR"/>
        </w:rPr>
        <w:t>D) Em todas as alternativas anteriores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21BF5388" w:rsidR="00205A4C" w:rsidRPr="00F26704" w:rsidRDefault="00F70694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43F45AC1" w:rsidR="00205A4C" w:rsidRPr="00EC5B05" w:rsidRDefault="00F70694" w:rsidP="00C32DD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104A697F" w:rsidR="00205A4C" w:rsidRPr="00CE1840" w:rsidRDefault="00F70694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11BDD647" w:rsidR="00205A4C" w:rsidRPr="00CE1840" w:rsidRDefault="00F70694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6DCB530D" w14:textId="3CA10AAF" w:rsidR="00205A4C" w:rsidRPr="004A4BBA" w:rsidRDefault="00F70694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BC22" w14:textId="77777777" w:rsidR="007A5234" w:rsidRDefault="007A5234" w:rsidP="00EB593E">
      <w:r>
        <w:separator/>
      </w:r>
    </w:p>
  </w:endnote>
  <w:endnote w:type="continuationSeparator" w:id="0">
    <w:p w14:paraId="1A83E64F" w14:textId="77777777" w:rsidR="007A5234" w:rsidRDefault="007A523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7A5234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7762" w14:textId="77777777" w:rsidR="007A5234" w:rsidRDefault="007A5234" w:rsidP="00EB593E">
      <w:r>
        <w:separator/>
      </w:r>
    </w:p>
  </w:footnote>
  <w:footnote w:type="continuationSeparator" w:id="0">
    <w:p w14:paraId="5E4D88F4" w14:textId="77777777" w:rsidR="007A5234" w:rsidRDefault="007A523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A5234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0694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2020-04-04T01:27:00Z</cp:lastPrinted>
  <dcterms:created xsi:type="dcterms:W3CDTF">2020-04-04T01:28:00Z</dcterms:created>
  <dcterms:modified xsi:type="dcterms:W3CDTF">2020-04-04T01:28:00Z</dcterms:modified>
</cp:coreProperties>
</file>