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46A38DF9" w:rsidR="00E52AEF" w:rsidRPr="00E52AEF" w:rsidRDefault="00E15589" w:rsidP="00D80380">
      <w:pPr>
        <w:jc w:val="center"/>
      </w:pPr>
      <w:bookmarkStart w:id="0" w:name="_GoBack"/>
      <w:r w:rsidRPr="00E15589">
        <w:rPr>
          <w:sz w:val="32"/>
          <w:szCs w:val="32"/>
        </w:rPr>
        <w:t>Exercício de Relação Ser Humano/ Natureza/ Sociedade</w:t>
      </w:r>
      <w:r>
        <w:rPr>
          <w:sz w:val="32"/>
          <w:szCs w:val="32"/>
        </w:rPr>
        <w:t xml:space="preserve"> </w:t>
      </w:r>
      <w:r w:rsidR="000031B9">
        <w:rPr>
          <w:sz w:val="32"/>
          <w:szCs w:val="32"/>
        </w:rPr>
        <w:t>-</w:t>
      </w:r>
      <w:r w:rsidR="003D0ED3">
        <w:rPr>
          <w:sz w:val="32"/>
          <w:szCs w:val="32"/>
        </w:rPr>
        <w:t xml:space="preserve"> </w:t>
      </w:r>
      <w:r w:rsidR="00110439">
        <w:rPr>
          <w:sz w:val="32"/>
          <w:szCs w:val="32"/>
        </w:rPr>
        <w:t>Geografia</w:t>
      </w:r>
      <w:r w:rsidR="00D80380" w:rsidRPr="00D80380">
        <w:rPr>
          <w:sz w:val="32"/>
          <w:szCs w:val="32"/>
        </w:rPr>
        <w:t xml:space="preserve"> 6° ano</w:t>
      </w:r>
    </w:p>
    <w:bookmarkEnd w:id="0"/>
    <w:p w14:paraId="78ACFBBA" w14:textId="77777777" w:rsidR="000031B9" w:rsidRDefault="000031B9" w:rsidP="000031B9">
      <w:pPr>
        <w:pStyle w:val="NormalWeb"/>
        <w:shd w:val="clear" w:color="auto" w:fill="FFFFFF"/>
        <w:spacing w:after="360"/>
        <w:textAlignment w:val="baseline"/>
      </w:pPr>
    </w:p>
    <w:p w14:paraId="10D8EE74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1) Observe o cartum a seguir:</w:t>
      </w:r>
    </w:p>
    <w:p w14:paraId="6D4095CE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</w:p>
    <w:p w14:paraId="3EF21AA8" w14:textId="7633FA35" w:rsidR="00E15589" w:rsidRPr="00E15589" w:rsidRDefault="00E15589" w:rsidP="00E15589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noProof/>
        </w:rPr>
        <w:drawing>
          <wp:inline distT="0" distB="0" distL="0" distR="0" wp14:anchorId="2FD82BCE" wp14:editId="6FBB0ECE">
            <wp:extent cx="4962525" cy="4924425"/>
            <wp:effectExtent l="0" t="0" r="9525" b="9525"/>
            <wp:docPr id="1" name="Imagem 1" descr="Charge retratando a “morte” da natu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Charge retratando a “morte” da nature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569F5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Fonte: Angeli. Disponível em: Uol.com</w:t>
      </w:r>
    </w:p>
    <w:p w14:paraId="29EECE6C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</w:p>
    <w:p w14:paraId="4971C6B9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Uma causa e uma consequência da ação antrópica ilustrada na charge acima está corretamente expressa em:</w:t>
      </w:r>
    </w:p>
    <w:p w14:paraId="2CE1779B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</w:p>
    <w:p w14:paraId="60B64B53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a) intensificação da política agroindustrial – diminuição das fontes de energia limpa</w:t>
      </w:r>
    </w:p>
    <w:p w14:paraId="4C749D12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b) aumento da demanda por recursos – ampliação da poluição atmosférica</w:t>
      </w:r>
    </w:p>
    <w:p w14:paraId="30BAA74A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c) expansão da fronteira agrícola – exposição dos solos aos agentes intempéricos</w:t>
      </w:r>
    </w:p>
    <w:p w14:paraId="03B07D01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d) reordenamento rural-urbano do Brasil – agravamento do aquecimento global</w:t>
      </w:r>
    </w:p>
    <w:p w14:paraId="24B84EE8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e) contenção da produção manufaturada – enfraquecimento da matriz energética</w:t>
      </w:r>
    </w:p>
    <w:p w14:paraId="3DF8DE42" w14:textId="77777777" w:rsid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</w:p>
    <w:p w14:paraId="4DB7CEF5" w14:textId="4312A962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lastRenderedPageBreak/>
        <w:t>2) Mais de 90% dos municípios brasileiros sofrem com a ocorrência de impactos ambientais, de acordo com a Pesquisa de Informações Municipais de 2008, divulgada nesta sexta-feira (12) pelo Instituto Brasileiro de Geografia e Estatística (IBGE) […]. A ocorrência de impactos que afetaram as condições de vida da população foi registrada em 829 dos 5.564 municípios, o que equivale a 14,9%. O problema é mais comum nas Regiões Norte (24,1% dos municípios) e Nordeste (20,3% dos municípios). A Região Sul é a que tem menos frequência desse registro, com 9,3%.</w:t>
      </w:r>
    </w:p>
    <w:p w14:paraId="1F8B5B15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</w:p>
    <w:p w14:paraId="4031F272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Adaptado de: G1, Brasil (12/12/08). Disponível em: &lt;http://g1.globo.com&gt;</w:t>
      </w:r>
    </w:p>
    <w:p w14:paraId="572ED3A2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</w:p>
    <w:p w14:paraId="3A79CDFC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As cidades também sofrem com os problemas ambientais. Entre esses problemas, aquele que possui caráter essencialmente antrópico é:</w:t>
      </w:r>
    </w:p>
    <w:p w14:paraId="6DE0181B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</w:p>
    <w:p w14:paraId="4909C2A9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a) inversão térmica</w:t>
      </w:r>
    </w:p>
    <w:p w14:paraId="167DBB2B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b) ilhas de calor</w:t>
      </w:r>
    </w:p>
    <w:p w14:paraId="70821811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c) aquecimento global</w:t>
      </w:r>
    </w:p>
    <w:p w14:paraId="49E22DE6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d) má drenagem do solo</w:t>
      </w:r>
    </w:p>
    <w:p w14:paraId="0507B5C9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e) efeito estufa</w:t>
      </w:r>
    </w:p>
    <w:p w14:paraId="5636D836" w14:textId="77777777" w:rsid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</w:p>
    <w:p w14:paraId="13D5A2B5" w14:textId="0F7352A9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3) As hidrelétricas são um exemplo da intervenção do homem sobre a natureza. Uma consequência ambiental da construção de barragens para a produção de energia é:</w:t>
      </w:r>
    </w:p>
    <w:p w14:paraId="05CFC68F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</w:p>
    <w:p w14:paraId="7ACFD395" w14:textId="5BA5BDF0" w:rsidR="00E15589" w:rsidRPr="00E15589" w:rsidRDefault="00E15589" w:rsidP="00E15589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noProof/>
        </w:rPr>
        <w:drawing>
          <wp:inline distT="0" distB="0" distL="0" distR="0" wp14:anchorId="58D74102" wp14:editId="3C8529EA">
            <wp:extent cx="3619500" cy="2419350"/>
            <wp:effectExtent l="0" t="0" r="0" b="0"/>
            <wp:docPr id="2" name="Imagem 2" descr="Hidrelétrica de Wivenhoe, no Reino Un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idrelétrica de Wivenhoe, no Reino Uni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4FF01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a) emissão de CO2 na atmosfera a partir das áreas florestais inundadas.</w:t>
      </w:r>
    </w:p>
    <w:p w14:paraId="7EE79736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b) diminuição da umidade em razão da escassez de água.</w:t>
      </w:r>
    </w:p>
    <w:p w14:paraId="15A0E842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c) menor oferta de recursos naturais não renováveis.</w:t>
      </w:r>
    </w:p>
    <w:p w14:paraId="58FAE658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d) maior concentração de populações ribeirinhas ao redor das áreas ocupadas pelas águas.</w:t>
      </w:r>
    </w:p>
    <w:p w14:paraId="2C63AAEA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e) diminuição da concentração de oxigênio nas bacias de drenagem diretamente afetadas.</w:t>
      </w:r>
    </w:p>
    <w:p w14:paraId="11A21763" w14:textId="77777777" w:rsid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</w:p>
    <w:p w14:paraId="06A0B0E6" w14:textId="0074886B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4) (UECE) “A questão ambiental deve ser compreendida como um produto da intervenção da sociedade sobre a natureza. Diz respeito não apenas a problemas relacionados à natureza, mas às problemáticas decorrentes da ação social.”</w:t>
      </w:r>
    </w:p>
    <w:p w14:paraId="5DAF0B85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</w:p>
    <w:p w14:paraId="1F59CE5A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RODRIGUES, Arlete Moysés. Produção do e no espaço – problemática ambiental urbana. Ed. Hucitec, 1998, p.8.</w:t>
      </w:r>
    </w:p>
    <w:p w14:paraId="534E0EC9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</w:p>
    <w:p w14:paraId="749A28C8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A partir do excerto acima, pode-se concluir corretamente que os problemas ambientais globais residem:</w:t>
      </w:r>
    </w:p>
    <w:p w14:paraId="591B72D9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</w:p>
    <w:p w14:paraId="0D11C1C8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a) na forma como o homem em sociedade apropria-se da natureza.</w:t>
      </w:r>
    </w:p>
    <w:p w14:paraId="7D43CC0D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b) nas relações de consumo e não nas relações de produção.</w:t>
      </w:r>
    </w:p>
    <w:p w14:paraId="2CF809FB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c) principalmente na forma de exploração dos recursos naturais não renováveis.</w:t>
      </w:r>
    </w:p>
    <w:p w14:paraId="42A3B461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d) apenas nas relações de produção, porque estas não têm vinculação com o consumo.</w:t>
      </w:r>
    </w:p>
    <w:p w14:paraId="38CA482C" w14:textId="77777777" w:rsid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</w:p>
    <w:p w14:paraId="1D4BD10C" w14:textId="433F8269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5) (Enem/2010) Se, por um lado, o ser humano, como animal, é parte integrante da natureza e necessita dela para continuar sobrevivendo, por outro, como ser social, cada dia mais sofistica os mecanismos de extrair da natureza recursos que, ao serem aproveitados, podem alterar de modo profundo a funcionalidade harmônica dos ambientes naturais.</w:t>
      </w:r>
    </w:p>
    <w:p w14:paraId="009F6ABE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</w:p>
    <w:p w14:paraId="7ECEA308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ROSS, J. L. S. (Org). Geografia do Brasil. São Paulo: EDUSP, 2005. (adaptado).</w:t>
      </w:r>
    </w:p>
    <w:p w14:paraId="585169F5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</w:p>
    <w:p w14:paraId="465AD1B7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A relação entre a sociedade e a natureza vem sofrendo profundas mudanças em razão do conhecimento técnico. A partir da leitura do texto, identifique a possível consequência do avanço da técnica sobre o meio natural.</w:t>
      </w:r>
    </w:p>
    <w:p w14:paraId="252C4109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</w:p>
    <w:p w14:paraId="2DC7AACC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A) A sociedade aumentou o uso de insumos químicos – agrotóxicos e fertilizantes – e, assim, os riscos de contaminação.</w:t>
      </w:r>
    </w:p>
    <w:p w14:paraId="5FF0143F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B) O homem, a partir da evolução técnica, conseguiu explorar a natureza e difundir harmonia na vida social.</w:t>
      </w:r>
    </w:p>
    <w:p w14:paraId="1845A150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C) As degradações produzidas pela exploração dos recursos naturais são reversíveis, o que, de certa forma, possibilita a recriação da natureza.</w:t>
      </w:r>
    </w:p>
    <w:p w14:paraId="424A272B" w14:textId="77777777" w:rsidR="00E15589" w:rsidRPr="00E15589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D) O desenvolvimento técnico, dirigido para a recomposição de áreas degradadas, superou os efeitos negativos da degradação.</w:t>
      </w:r>
    </w:p>
    <w:p w14:paraId="5FE917A7" w14:textId="31CD83CC" w:rsidR="009E5E35" w:rsidRDefault="00E15589" w:rsidP="00E15589">
      <w:pPr>
        <w:rPr>
          <w:rFonts w:ascii="Times New Roman" w:eastAsia="Times New Roman" w:hAnsi="Times New Roman" w:cs="Times New Roman"/>
          <w:lang w:eastAsia="pt-BR"/>
        </w:rPr>
      </w:pPr>
      <w:r w:rsidRPr="00E15589">
        <w:rPr>
          <w:rFonts w:ascii="Times New Roman" w:eastAsia="Times New Roman" w:hAnsi="Times New Roman" w:cs="Times New Roman"/>
          <w:lang w:eastAsia="pt-BR"/>
        </w:rPr>
        <w:t>E) As mudanças provocadas pelas ações humanas sobre a natureza foram mínimas, uma vez que os recursos utilizados são de caráter renovável.</w:t>
      </w:r>
      <w:r w:rsidR="009E5E35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02D7B6D0" w:rsidR="00B9732E" w:rsidRPr="00CE1840" w:rsidRDefault="00E1558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C379D11" w14:textId="288D0D00" w:rsidR="00B9732E" w:rsidRPr="00CE1840" w:rsidRDefault="00E1558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2C919288" w14:textId="46387EC3" w:rsidR="00DC69A6" w:rsidRPr="00CE1840" w:rsidRDefault="00E1558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67AF40E6" w14:textId="0063CD72" w:rsidR="00B9732E" w:rsidRPr="00CE1840" w:rsidRDefault="00E1558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49599B0F" w14:textId="0FCD3049" w:rsidR="00B9732E" w:rsidRPr="00CE1840" w:rsidRDefault="00E15589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28976" w14:textId="77777777" w:rsidR="003F3AE6" w:rsidRDefault="003F3AE6" w:rsidP="00EB593E">
      <w:r>
        <w:separator/>
      </w:r>
    </w:p>
  </w:endnote>
  <w:endnote w:type="continuationSeparator" w:id="0">
    <w:p w14:paraId="29699D95" w14:textId="77777777" w:rsidR="003F3AE6" w:rsidRDefault="003F3AE6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DC69A6" w:rsidRDefault="00DC69A6" w:rsidP="00EB593E">
    <w:pPr>
      <w:pStyle w:val="Rodap"/>
      <w:jc w:val="center"/>
    </w:pPr>
    <w:hyperlink r:id="rId1" w:history="1">
      <w:r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1FAB2" w14:textId="77777777" w:rsidR="003F3AE6" w:rsidRDefault="003F3AE6" w:rsidP="00EB593E">
      <w:r>
        <w:separator/>
      </w:r>
    </w:p>
  </w:footnote>
  <w:footnote w:type="continuationSeparator" w:id="0">
    <w:p w14:paraId="561D0182" w14:textId="77777777" w:rsidR="003F3AE6" w:rsidRDefault="003F3AE6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702C4"/>
    <w:multiLevelType w:val="hybridMultilevel"/>
    <w:tmpl w:val="AA54F9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B2E27"/>
    <w:multiLevelType w:val="hybridMultilevel"/>
    <w:tmpl w:val="8DBCC8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53F4C"/>
    <w:multiLevelType w:val="hybridMultilevel"/>
    <w:tmpl w:val="0B8C64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7758"/>
    <w:rsid w:val="00050167"/>
    <w:rsid w:val="000541F8"/>
    <w:rsid w:val="000622C0"/>
    <w:rsid w:val="00080A51"/>
    <w:rsid w:val="000A29B5"/>
    <w:rsid w:val="000C4036"/>
    <w:rsid w:val="000E65DC"/>
    <w:rsid w:val="000E7A4B"/>
    <w:rsid w:val="00110439"/>
    <w:rsid w:val="00135B5A"/>
    <w:rsid w:val="00141B70"/>
    <w:rsid w:val="00151911"/>
    <w:rsid w:val="00207B5D"/>
    <w:rsid w:val="00213989"/>
    <w:rsid w:val="00261CD3"/>
    <w:rsid w:val="002740D8"/>
    <w:rsid w:val="00311C81"/>
    <w:rsid w:val="003A070A"/>
    <w:rsid w:val="003D0ED3"/>
    <w:rsid w:val="003F3AE6"/>
    <w:rsid w:val="00490915"/>
    <w:rsid w:val="00492379"/>
    <w:rsid w:val="004B182E"/>
    <w:rsid w:val="004D04DA"/>
    <w:rsid w:val="00532117"/>
    <w:rsid w:val="0059394D"/>
    <w:rsid w:val="005C79BB"/>
    <w:rsid w:val="005F6D9B"/>
    <w:rsid w:val="005F6FB3"/>
    <w:rsid w:val="005F7336"/>
    <w:rsid w:val="006009E5"/>
    <w:rsid w:val="006D75F0"/>
    <w:rsid w:val="00737878"/>
    <w:rsid w:val="00745A2E"/>
    <w:rsid w:val="007C37B2"/>
    <w:rsid w:val="007D7C7A"/>
    <w:rsid w:val="007F009A"/>
    <w:rsid w:val="00816BB2"/>
    <w:rsid w:val="00963840"/>
    <w:rsid w:val="009A13F3"/>
    <w:rsid w:val="009E1093"/>
    <w:rsid w:val="009E5E35"/>
    <w:rsid w:val="00A353CA"/>
    <w:rsid w:val="00AC17B8"/>
    <w:rsid w:val="00AF48D2"/>
    <w:rsid w:val="00B0315D"/>
    <w:rsid w:val="00B0519A"/>
    <w:rsid w:val="00B61BA9"/>
    <w:rsid w:val="00B64319"/>
    <w:rsid w:val="00B9732E"/>
    <w:rsid w:val="00BB7443"/>
    <w:rsid w:val="00CA00C5"/>
    <w:rsid w:val="00CF4DA3"/>
    <w:rsid w:val="00D46FD0"/>
    <w:rsid w:val="00D55DB1"/>
    <w:rsid w:val="00D80380"/>
    <w:rsid w:val="00DB516A"/>
    <w:rsid w:val="00DC0E94"/>
    <w:rsid w:val="00DC69A6"/>
    <w:rsid w:val="00E00B7E"/>
    <w:rsid w:val="00E11966"/>
    <w:rsid w:val="00E15589"/>
    <w:rsid w:val="00E3251B"/>
    <w:rsid w:val="00E340FF"/>
    <w:rsid w:val="00E52AEF"/>
    <w:rsid w:val="00EB593E"/>
    <w:rsid w:val="00F06518"/>
    <w:rsid w:val="00F17CCC"/>
    <w:rsid w:val="00F20FA8"/>
    <w:rsid w:val="00F40D9C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3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2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9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1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6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8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5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7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884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643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2020-04-01T17:24:00Z</cp:lastPrinted>
  <dcterms:created xsi:type="dcterms:W3CDTF">2020-04-01T17:27:00Z</dcterms:created>
  <dcterms:modified xsi:type="dcterms:W3CDTF">2020-04-01T17:27:00Z</dcterms:modified>
</cp:coreProperties>
</file>