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C74CD34" w:rsidR="007209AE" w:rsidRDefault="00197A9E" w:rsidP="00081531">
      <w:pPr>
        <w:jc w:val="center"/>
        <w:rPr>
          <w:sz w:val="32"/>
          <w:szCs w:val="32"/>
        </w:rPr>
      </w:pPr>
      <w:r w:rsidRPr="00197A9E">
        <w:rPr>
          <w:sz w:val="32"/>
          <w:szCs w:val="32"/>
        </w:rPr>
        <w:t xml:space="preserve">Exercício de </w:t>
      </w:r>
      <w:proofErr w:type="spellStart"/>
      <w:r w:rsidRPr="00197A9E">
        <w:rPr>
          <w:sz w:val="32"/>
          <w:szCs w:val="32"/>
        </w:rPr>
        <w:t>Pronouns</w:t>
      </w:r>
      <w:proofErr w:type="spellEnd"/>
      <w:r w:rsidRPr="00197A9E">
        <w:rPr>
          <w:sz w:val="32"/>
          <w:szCs w:val="32"/>
        </w:rPr>
        <w:t xml:space="preserve">: </w:t>
      </w:r>
      <w:proofErr w:type="spellStart"/>
      <w:r w:rsidRPr="00197A9E">
        <w:rPr>
          <w:sz w:val="32"/>
          <w:szCs w:val="32"/>
        </w:rPr>
        <w:t>demonstrative</w:t>
      </w:r>
      <w:proofErr w:type="spellEnd"/>
      <w:r w:rsidRPr="00197A9E">
        <w:rPr>
          <w:sz w:val="32"/>
          <w:szCs w:val="32"/>
        </w:rPr>
        <w:t xml:space="preserve">, </w:t>
      </w:r>
      <w:proofErr w:type="spellStart"/>
      <w:r w:rsidRPr="00197A9E">
        <w:rPr>
          <w:sz w:val="32"/>
          <w:szCs w:val="32"/>
        </w:rPr>
        <w:t>personal</w:t>
      </w:r>
      <w:proofErr w:type="spellEnd"/>
      <w:r w:rsidRPr="00197A9E">
        <w:rPr>
          <w:sz w:val="32"/>
          <w:szCs w:val="32"/>
        </w:rPr>
        <w:t xml:space="preserve">, </w:t>
      </w:r>
      <w:proofErr w:type="spellStart"/>
      <w:r w:rsidRPr="00197A9E">
        <w:rPr>
          <w:sz w:val="32"/>
          <w:szCs w:val="32"/>
        </w:rPr>
        <w:t>possessive</w:t>
      </w:r>
      <w:proofErr w:type="spellEnd"/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>
        <w:rPr>
          <w:sz w:val="32"/>
          <w:szCs w:val="32"/>
        </w:rPr>
        <w:t>Inglês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11F1B92D" w14:textId="20ABAEFA" w:rsidR="00197A9E" w:rsidRPr="00197A9E" w:rsidRDefault="00530482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530482">
        <w:rPr>
          <w:rFonts w:ascii="Times New Roman" w:eastAsia="Times New Roman" w:hAnsi="Times New Roman" w:cs="Times New Roman"/>
          <w:lang w:eastAsia="pt-BR"/>
        </w:rPr>
        <w:t>1</w:t>
      </w:r>
      <w:r w:rsidR="00197A9E">
        <w:rPr>
          <w:rFonts w:ascii="Times New Roman" w:eastAsia="Times New Roman" w:hAnsi="Times New Roman" w:cs="Times New Roman"/>
          <w:lang w:eastAsia="pt-BR"/>
        </w:rPr>
        <w:t>.</w:t>
      </w:r>
      <w:r w:rsidR="00197A9E" w:rsidRPr="00197A9E">
        <w:t xml:space="preserve"> </w:t>
      </w:r>
      <w:proofErr w:type="spellStart"/>
      <w:r w:rsidR="00197A9E" w:rsidRPr="00197A9E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="00197A9E" w:rsidRPr="00197A9E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="00197A9E" w:rsidRPr="00197A9E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="00197A9E" w:rsidRPr="00197A9E">
        <w:rPr>
          <w:rFonts w:ascii="Times New Roman" w:eastAsia="Times New Roman" w:hAnsi="Times New Roman" w:cs="Times New Roman"/>
          <w:lang w:eastAsia="pt-BR"/>
        </w:rPr>
        <w:t xml:space="preserve"> 4 </w:t>
      </w:r>
      <w:proofErr w:type="spellStart"/>
      <w:r w:rsidR="00197A9E" w:rsidRPr="00197A9E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="00197A9E"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197A9E" w:rsidRPr="00197A9E">
        <w:rPr>
          <w:rFonts w:ascii="Times New Roman" w:eastAsia="Times New Roman" w:hAnsi="Times New Roman" w:cs="Times New Roman"/>
          <w:lang w:eastAsia="pt-BR"/>
        </w:rPr>
        <w:t>pronouns</w:t>
      </w:r>
      <w:proofErr w:type="spellEnd"/>
      <w:r w:rsidR="00197A9E" w:rsidRPr="00197A9E">
        <w:rPr>
          <w:rFonts w:ascii="Times New Roman" w:eastAsia="Times New Roman" w:hAnsi="Times New Roman" w:cs="Times New Roman"/>
          <w:lang w:eastAsia="pt-BR"/>
        </w:rPr>
        <w:t>?</w:t>
      </w:r>
    </w:p>
    <w:p w14:paraId="0159B297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A) It,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on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</w:p>
    <w:p w14:paraId="69250A05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these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those</w:t>
      </w:r>
      <w:proofErr w:type="spellEnd"/>
    </w:p>
    <w:p w14:paraId="4CFE4060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those</w:t>
      </w:r>
      <w:proofErr w:type="spellEnd"/>
    </w:p>
    <w:p w14:paraId="2344C7A4" w14:textId="77777777" w:rsid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0F89105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2.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example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?</w:t>
      </w:r>
    </w:p>
    <w:p w14:paraId="6AE0471A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914ABEE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day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could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get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better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!</w:t>
      </w:r>
    </w:p>
    <w:p w14:paraId="69148A1F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These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day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could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get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better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!</w:t>
      </w:r>
    </w:p>
    <w:p w14:paraId="5403BE19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Those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day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could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get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better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!</w:t>
      </w:r>
    </w:p>
    <w:p w14:paraId="48348E52" w14:textId="77777777" w:rsid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EA0A212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3.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points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towards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noun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it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replaces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indicating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it in time,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space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distance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. It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can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singular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a plural; it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may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near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, “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,”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far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, “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those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.”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Demonstrative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pronouns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play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same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role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other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pronouns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do.</w:t>
      </w:r>
    </w:p>
    <w:p w14:paraId="63764FF9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CE6EF94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281DEBA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>B) Falso</w:t>
      </w:r>
    </w:p>
    <w:p w14:paraId="27677D09" w14:textId="77777777" w:rsid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B4A56DE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personal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pronouns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?</w:t>
      </w:r>
    </w:p>
    <w:p w14:paraId="4DF35F8F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CA5D3C8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A) I, me,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he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him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, etc.</w:t>
      </w:r>
    </w:p>
    <w:p w14:paraId="50BA6989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My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your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her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, etc.</w:t>
      </w:r>
    </w:p>
    <w:p w14:paraId="1A6F8A5C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those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etc</w:t>
      </w:r>
      <w:proofErr w:type="spellEnd"/>
    </w:p>
    <w:p w14:paraId="6948C2D6" w14:textId="77777777" w:rsid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41B99E1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possessive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pronoun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?</w:t>
      </w:r>
    </w:p>
    <w:p w14:paraId="71EB17E3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30066C9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A) It,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</w:p>
    <w:p w14:paraId="217408A9" w14:textId="77777777" w:rsidR="00197A9E" w:rsidRPr="00197A9E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B) I,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>, me</w:t>
      </w:r>
    </w:p>
    <w:p w14:paraId="54194D10" w14:textId="7B7CF47D" w:rsidR="00D1143B" w:rsidRPr="004F6C48" w:rsidRDefault="00197A9E" w:rsidP="00197A9E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97A9E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My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your</w:t>
      </w:r>
      <w:proofErr w:type="spellEnd"/>
      <w:r w:rsidRPr="00197A9E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7A9E">
        <w:rPr>
          <w:rFonts w:ascii="Times New Roman" w:eastAsia="Times New Roman" w:hAnsi="Times New Roman" w:cs="Times New Roman"/>
          <w:lang w:eastAsia="pt-BR"/>
        </w:rPr>
        <w:t>her</w:t>
      </w:r>
      <w:proofErr w:type="spellEnd"/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2BFC39AA" w:rsidR="00205A4C" w:rsidRPr="00F26704" w:rsidRDefault="00197A9E" w:rsidP="0019678D">
            <w:pPr>
              <w:tabs>
                <w:tab w:val="left" w:pos="679"/>
              </w:tabs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EE4E38C" w14:textId="063CF438" w:rsidR="00EB25D8" w:rsidRPr="00EC5B05" w:rsidRDefault="00197A9E" w:rsidP="0019678D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6B71CA6E" w:rsidR="005C10EF" w:rsidRPr="00CE1840" w:rsidRDefault="00197A9E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076FBFBF" w:rsidR="00205A4C" w:rsidRPr="00CE1840" w:rsidRDefault="00197A9E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DCB530D" w14:textId="651BB782" w:rsidR="00205A4C" w:rsidRPr="004A4BBA" w:rsidRDefault="00197A9E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9660" w14:textId="77777777" w:rsidR="00D73E36" w:rsidRDefault="00D73E36" w:rsidP="00EB593E">
      <w:r>
        <w:separator/>
      </w:r>
    </w:p>
  </w:endnote>
  <w:endnote w:type="continuationSeparator" w:id="0">
    <w:p w14:paraId="493E70E9" w14:textId="77777777" w:rsidR="00D73E36" w:rsidRDefault="00D73E3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D73E36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BD2FE" w14:textId="77777777" w:rsidR="00D73E36" w:rsidRDefault="00D73E36" w:rsidP="00EB593E">
      <w:r>
        <w:separator/>
      </w:r>
    </w:p>
  </w:footnote>
  <w:footnote w:type="continuationSeparator" w:id="0">
    <w:p w14:paraId="091A5AF1" w14:textId="77777777" w:rsidR="00D73E36" w:rsidRDefault="00D73E3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591D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73F7A"/>
    <w:rsid w:val="00174A4C"/>
    <w:rsid w:val="001859A6"/>
    <w:rsid w:val="00194EDD"/>
    <w:rsid w:val="0019678D"/>
    <w:rsid w:val="00197A9E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491D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27F69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271EE"/>
    <w:rsid w:val="00F40D9C"/>
    <w:rsid w:val="00F56495"/>
    <w:rsid w:val="00F64D56"/>
    <w:rsid w:val="00F70694"/>
    <w:rsid w:val="00F727E4"/>
    <w:rsid w:val="00F81BDF"/>
    <w:rsid w:val="00F82986"/>
    <w:rsid w:val="00F93D24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2020-04-04T04:27:00Z</cp:lastPrinted>
  <dcterms:created xsi:type="dcterms:W3CDTF">2020-04-04T04:29:00Z</dcterms:created>
  <dcterms:modified xsi:type="dcterms:W3CDTF">2020-04-04T04:29:00Z</dcterms:modified>
</cp:coreProperties>
</file>