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7D535A79" w:rsidR="00E52AEF" w:rsidRPr="00E52AEF" w:rsidRDefault="00E47790" w:rsidP="00D80380">
      <w:pPr>
        <w:jc w:val="center"/>
      </w:pPr>
      <w:r w:rsidRPr="00E47790">
        <w:rPr>
          <w:sz w:val="32"/>
          <w:szCs w:val="32"/>
        </w:rPr>
        <w:t xml:space="preserve">Exercício Elaboração de reportagens e entrevistas – (notícia, manchete, entrevista) </w:t>
      </w:r>
      <w:r w:rsidR="00960686">
        <w:rPr>
          <w:sz w:val="32"/>
          <w:szCs w:val="32"/>
        </w:rPr>
        <w:t>–</w:t>
      </w:r>
      <w:r w:rsidR="003D0ED3">
        <w:rPr>
          <w:sz w:val="32"/>
          <w:szCs w:val="32"/>
        </w:rPr>
        <w:t xml:space="preserve"> </w:t>
      </w:r>
      <w:r w:rsidR="00610079">
        <w:rPr>
          <w:sz w:val="32"/>
          <w:szCs w:val="32"/>
        </w:rPr>
        <w:t xml:space="preserve">Português </w:t>
      </w:r>
      <w:r w:rsidR="000C19B6">
        <w:rPr>
          <w:sz w:val="32"/>
          <w:szCs w:val="32"/>
        </w:rPr>
        <w:t>7</w:t>
      </w:r>
      <w:r w:rsidR="00D80380" w:rsidRPr="00D80380">
        <w:rPr>
          <w:sz w:val="32"/>
          <w:szCs w:val="32"/>
        </w:rPr>
        <w:t>° ano</w:t>
      </w:r>
    </w:p>
    <w:p w14:paraId="3FF6E9D0" w14:textId="77777777" w:rsidR="007209AE" w:rsidRDefault="007209AE" w:rsidP="007209AE">
      <w:pPr>
        <w:rPr>
          <w:rFonts w:ascii="Times New Roman" w:eastAsia="Times New Roman" w:hAnsi="Times New Roman" w:cs="Times New Roman"/>
          <w:lang w:eastAsia="pt-BR"/>
        </w:rPr>
      </w:pPr>
    </w:p>
    <w:p w14:paraId="650E3010" w14:textId="3112A110" w:rsidR="00C25C31" w:rsidRDefault="00F30611" w:rsidP="00C25C31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03B55D96" w14:textId="77777777" w:rsidR="00E47790" w:rsidRPr="00E47790" w:rsidRDefault="00E47790" w:rsidP="00E47790">
      <w:pPr>
        <w:rPr>
          <w:rFonts w:ascii="Times New Roman" w:eastAsia="Times New Roman" w:hAnsi="Times New Roman" w:cs="Times New Roman"/>
          <w:lang w:eastAsia="pt-BR"/>
        </w:rPr>
      </w:pPr>
      <w:r w:rsidRPr="00E47790">
        <w:rPr>
          <w:rFonts w:ascii="Times New Roman" w:eastAsia="Times New Roman" w:hAnsi="Times New Roman" w:cs="Times New Roman"/>
          <w:lang w:eastAsia="pt-BR"/>
        </w:rPr>
        <w:t>1) Considere as seguintes características:</w:t>
      </w:r>
    </w:p>
    <w:p w14:paraId="5FD3F937" w14:textId="77777777" w:rsidR="00E47790" w:rsidRPr="00E47790" w:rsidRDefault="00E47790" w:rsidP="00E47790">
      <w:pPr>
        <w:rPr>
          <w:rFonts w:ascii="Times New Roman" w:eastAsia="Times New Roman" w:hAnsi="Times New Roman" w:cs="Times New Roman"/>
          <w:lang w:eastAsia="pt-BR"/>
        </w:rPr>
      </w:pPr>
    </w:p>
    <w:p w14:paraId="620C95E2" w14:textId="77777777" w:rsidR="00E47790" w:rsidRPr="00E47790" w:rsidRDefault="00E47790" w:rsidP="00E47790">
      <w:pPr>
        <w:rPr>
          <w:rFonts w:ascii="Times New Roman" w:eastAsia="Times New Roman" w:hAnsi="Times New Roman" w:cs="Times New Roman"/>
          <w:lang w:eastAsia="pt-BR"/>
        </w:rPr>
      </w:pPr>
      <w:r w:rsidRPr="00E47790">
        <w:rPr>
          <w:rFonts w:ascii="Times New Roman" w:eastAsia="Times New Roman" w:hAnsi="Times New Roman" w:cs="Times New Roman"/>
          <w:lang w:eastAsia="pt-BR"/>
        </w:rPr>
        <w:t xml:space="preserve">1. Texto expressionista de subjetividade exacerbada. </w:t>
      </w:r>
    </w:p>
    <w:p w14:paraId="17DEF651" w14:textId="77777777" w:rsidR="00E47790" w:rsidRPr="00E47790" w:rsidRDefault="00E47790" w:rsidP="00E47790">
      <w:pPr>
        <w:rPr>
          <w:rFonts w:ascii="Times New Roman" w:eastAsia="Times New Roman" w:hAnsi="Times New Roman" w:cs="Times New Roman"/>
          <w:lang w:eastAsia="pt-BR"/>
        </w:rPr>
      </w:pPr>
    </w:p>
    <w:p w14:paraId="5F9C3486" w14:textId="77777777" w:rsidR="00E47790" w:rsidRPr="00E47790" w:rsidRDefault="00E47790" w:rsidP="00E47790">
      <w:pPr>
        <w:rPr>
          <w:rFonts w:ascii="Times New Roman" w:eastAsia="Times New Roman" w:hAnsi="Times New Roman" w:cs="Times New Roman"/>
          <w:lang w:eastAsia="pt-BR"/>
        </w:rPr>
      </w:pPr>
      <w:r w:rsidRPr="00E47790">
        <w:rPr>
          <w:rFonts w:ascii="Times New Roman" w:eastAsia="Times New Roman" w:hAnsi="Times New Roman" w:cs="Times New Roman"/>
          <w:lang w:eastAsia="pt-BR"/>
        </w:rPr>
        <w:t>2. Predominância da forma narrativa e humanização do relato.</w:t>
      </w:r>
    </w:p>
    <w:p w14:paraId="0697F43E" w14:textId="77777777" w:rsidR="00E47790" w:rsidRPr="00E47790" w:rsidRDefault="00E47790" w:rsidP="00E47790">
      <w:pPr>
        <w:rPr>
          <w:rFonts w:ascii="Times New Roman" w:eastAsia="Times New Roman" w:hAnsi="Times New Roman" w:cs="Times New Roman"/>
          <w:lang w:eastAsia="pt-BR"/>
        </w:rPr>
      </w:pPr>
    </w:p>
    <w:p w14:paraId="0E818FCC" w14:textId="77777777" w:rsidR="00E47790" w:rsidRPr="00E47790" w:rsidRDefault="00E47790" w:rsidP="00E47790">
      <w:pPr>
        <w:rPr>
          <w:rFonts w:ascii="Times New Roman" w:eastAsia="Times New Roman" w:hAnsi="Times New Roman" w:cs="Times New Roman"/>
          <w:lang w:eastAsia="pt-BR"/>
        </w:rPr>
      </w:pPr>
      <w:r w:rsidRPr="00E47790">
        <w:rPr>
          <w:rFonts w:ascii="Times New Roman" w:eastAsia="Times New Roman" w:hAnsi="Times New Roman" w:cs="Times New Roman"/>
          <w:lang w:eastAsia="pt-BR"/>
        </w:rPr>
        <w:t xml:space="preserve">3. Texto de natureza impressionista e objetividade dos fatos narrados. </w:t>
      </w:r>
    </w:p>
    <w:p w14:paraId="1B762B1A" w14:textId="77777777" w:rsidR="00E47790" w:rsidRPr="00E47790" w:rsidRDefault="00E47790" w:rsidP="00E47790">
      <w:pPr>
        <w:rPr>
          <w:rFonts w:ascii="Times New Roman" w:eastAsia="Times New Roman" w:hAnsi="Times New Roman" w:cs="Times New Roman"/>
          <w:lang w:eastAsia="pt-BR"/>
        </w:rPr>
      </w:pPr>
    </w:p>
    <w:p w14:paraId="1F603B72" w14:textId="77777777" w:rsidR="00E47790" w:rsidRPr="00E47790" w:rsidRDefault="00E47790" w:rsidP="00E47790">
      <w:pPr>
        <w:rPr>
          <w:rFonts w:ascii="Times New Roman" w:eastAsia="Times New Roman" w:hAnsi="Times New Roman" w:cs="Times New Roman"/>
          <w:lang w:eastAsia="pt-BR"/>
        </w:rPr>
      </w:pPr>
      <w:r w:rsidRPr="00E47790">
        <w:rPr>
          <w:rFonts w:ascii="Times New Roman" w:eastAsia="Times New Roman" w:hAnsi="Times New Roman" w:cs="Times New Roman"/>
          <w:lang w:eastAsia="pt-BR"/>
        </w:rPr>
        <w:t xml:space="preserve">4. Predominância da forma descritiva e desumanização do relato. </w:t>
      </w:r>
    </w:p>
    <w:p w14:paraId="49D54454" w14:textId="77777777" w:rsidR="00E47790" w:rsidRPr="00E47790" w:rsidRDefault="00E47790" w:rsidP="00E47790">
      <w:pPr>
        <w:rPr>
          <w:rFonts w:ascii="Times New Roman" w:eastAsia="Times New Roman" w:hAnsi="Times New Roman" w:cs="Times New Roman"/>
          <w:lang w:eastAsia="pt-BR"/>
        </w:rPr>
      </w:pPr>
    </w:p>
    <w:p w14:paraId="15AB2209" w14:textId="77777777" w:rsidR="00E47790" w:rsidRPr="00E47790" w:rsidRDefault="00E47790" w:rsidP="00E47790">
      <w:pPr>
        <w:rPr>
          <w:rFonts w:ascii="Times New Roman" w:eastAsia="Times New Roman" w:hAnsi="Times New Roman" w:cs="Times New Roman"/>
          <w:lang w:eastAsia="pt-BR"/>
        </w:rPr>
      </w:pPr>
      <w:r w:rsidRPr="00E47790">
        <w:rPr>
          <w:rFonts w:ascii="Times New Roman" w:eastAsia="Times New Roman" w:hAnsi="Times New Roman" w:cs="Times New Roman"/>
          <w:lang w:eastAsia="pt-BR"/>
        </w:rPr>
        <w:t xml:space="preserve">5. Texto literário e alta subjetividade. </w:t>
      </w:r>
    </w:p>
    <w:p w14:paraId="61456CBD" w14:textId="77777777" w:rsidR="00E47790" w:rsidRPr="00E47790" w:rsidRDefault="00E47790" w:rsidP="00E47790">
      <w:pPr>
        <w:rPr>
          <w:rFonts w:ascii="Times New Roman" w:eastAsia="Times New Roman" w:hAnsi="Times New Roman" w:cs="Times New Roman"/>
          <w:lang w:eastAsia="pt-BR"/>
        </w:rPr>
      </w:pPr>
    </w:p>
    <w:p w14:paraId="3F6974B6" w14:textId="77777777" w:rsidR="00E47790" w:rsidRPr="00E47790" w:rsidRDefault="00E47790" w:rsidP="00E47790">
      <w:pPr>
        <w:rPr>
          <w:rFonts w:ascii="Times New Roman" w:eastAsia="Times New Roman" w:hAnsi="Times New Roman" w:cs="Times New Roman"/>
          <w:lang w:eastAsia="pt-BR"/>
        </w:rPr>
      </w:pPr>
      <w:r w:rsidRPr="00E47790">
        <w:rPr>
          <w:rFonts w:ascii="Times New Roman" w:eastAsia="Times New Roman" w:hAnsi="Times New Roman" w:cs="Times New Roman"/>
          <w:lang w:eastAsia="pt-BR"/>
        </w:rPr>
        <w:t>São estabelecidas para o gênero reportagem as características:</w:t>
      </w:r>
    </w:p>
    <w:p w14:paraId="4BAF5317" w14:textId="77777777" w:rsidR="00E47790" w:rsidRPr="00E47790" w:rsidRDefault="00E47790" w:rsidP="00E47790">
      <w:pPr>
        <w:rPr>
          <w:rFonts w:ascii="Times New Roman" w:eastAsia="Times New Roman" w:hAnsi="Times New Roman" w:cs="Times New Roman"/>
          <w:lang w:eastAsia="pt-BR"/>
        </w:rPr>
      </w:pPr>
    </w:p>
    <w:p w14:paraId="2013858E" w14:textId="77777777" w:rsidR="00E47790" w:rsidRPr="00E47790" w:rsidRDefault="00E47790" w:rsidP="00E47790">
      <w:pPr>
        <w:rPr>
          <w:rFonts w:ascii="Times New Roman" w:eastAsia="Times New Roman" w:hAnsi="Times New Roman" w:cs="Times New Roman"/>
          <w:lang w:eastAsia="pt-BR"/>
        </w:rPr>
      </w:pPr>
      <w:r w:rsidRPr="00E47790">
        <w:rPr>
          <w:rFonts w:ascii="Times New Roman" w:eastAsia="Times New Roman" w:hAnsi="Times New Roman" w:cs="Times New Roman"/>
          <w:lang w:eastAsia="pt-BR"/>
        </w:rPr>
        <w:t>a) 2, 3 e 4 apenas</w:t>
      </w:r>
    </w:p>
    <w:p w14:paraId="27F75727" w14:textId="77777777" w:rsidR="00E47790" w:rsidRPr="00E47790" w:rsidRDefault="00E47790" w:rsidP="00E47790">
      <w:pPr>
        <w:rPr>
          <w:rFonts w:ascii="Times New Roman" w:eastAsia="Times New Roman" w:hAnsi="Times New Roman" w:cs="Times New Roman"/>
          <w:lang w:eastAsia="pt-BR"/>
        </w:rPr>
      </w:pPr>
      <w:r w:rsidRPr="00E47790">
        <w:rPr>
          <w:rFonts w:ascii="Times New Roman" w:eastAsia="Times New Roman" w:hAnsi="Times New Roman" w:cs="Times New Roman"/>
          <w:lang w:eastAsia="pt-BR"/>
        </w:rPr>
        <w:t>b) 3, 4 e 5 apenas</w:t>
      </w:r>
    </w:p>
    <w:p w14:paraId="56D74058" w14:textId="77777777" w:rsidR="00E47790" w:rsidRPr="00E47790" w:rsidRDefault="00E47790" w:rsidP="00E47790">
      <w:pPr>
        <w:rPr>
          <w:rFonts w:ascii="Times New Roman" w:eastAsia="Times New Roman" w:hAnsi="Times New Roman" w:cs="Times New Roman"/>
          <w:lang w:eastAsia="pt-BR"/>
        </w:rPr>
      </w:pPr>
      <w:r w:rsidRPr="00E47790">
        <w:rPr>
          <w:rFonts w:ascii="Times New Roman" w:eastAsia="Times New Roman" w:hAnsi="Times New Roman" w:cs="Times New Roman"/>
          <w:lang w:eastAsia="pt-BR"/>
        </w:rPr>
        <w:t>c) 1 e 2 apenas</w:t>
      </w:r>
    </w:p>
    <w:p w14:paraId="1ACC4D42" w14:textId="77777777" w:rsidR="00E47790" w:rsidRPr="00E47790" w:rsidRDefault="00E47790" w:rsidP="00E47790">
      <w:pPr>
        <w:rPr>
          <w:rFonts w:ascii="Times New Roman" w:eastAsia="Times New Roman" w:hAnsi="Times New Roman" w:cs="Times New Roman"/>
          <w:lang w:eastAsia="pt-BR"/>
        </w:rPr>
      </w:pPr>
      <w:r w:rsidRPr="00E47790">
        <w:rPr>
          <w:rFonts w:ascii="Times New Roman" w:eastAsia="Times New Roman" w:hAnsi="Times New Roman" w:cs="Times New Roman"/>
          <w:lang w:eastAsia="pt-BR"/>
        </w:rPr>
        <w:t>d) 2 e 3 apenas</w:t>
      </w:r>
    </w:p>
    <w:p w14:paraId="4E4695A2" w14:textId="77777777" w:rsidR="00E47790" w:rsidRDefault="00E47790" w:rsidP="00E47790">
      <w:pPr>
        <w:rPr>
          <w:rFonts w:ascii="Times New Roman" w:eastAsia="Times New Roman" w:hAnsi="Times New Roman" w:cs="Times New Roman"/>
          <w:lang w:eastAsia="pt-BR"/>
        </w:rPr>
      </w:pPr>
    </w:p>
    <w:p w14:paraId="2ABC95EC" w14:textId="77777777" w:rsidR="00E47790" w:rsidRPr="00E47790" w:rsidRDefault="00E47790" w:rsidP="00E47790">
      <w:pPr>
        <w:rPr>
          <w:rFonts w:ascii="Times New Roman" w:eastAsia="Times New Roman" w:hAnsi="Times New Roman" w:cs="Times New Roman"/>
          <w:lang w:eastAsia="pt-BR"/>
        </w:rPr>
      </w:pPr>
      <w:r w:rsidRPr="00E47790">
        <w:rPr>
          <w:rFonts w:ascii="Times New Roman" w:eastAsia="Times New Roman" w:hAnsi="Times New Roman" w:cs="Times New Roman"/>
          <w:lang w:eastAsia="pt-BR"/>
        </w:rPr>
        <w:t>2) São características do gênero reportagem:</w:t>
      </w:r>
    </w:p>
    <w:p w14:paraId="1FD05A60" w14:textId="77777777" w:rsidR="00E47790" w:rsidRPr="00E47790" w:rsidRDefault="00E47790" w:rsidP="00E47790">
      <w:pPr>
        <w:rPr>
          <w:rFonts w:ascii="Times New Roman" w:eastAsia="Times New Roman" w:hAnsi="Times New Roman" w:cs="Times New Roman"/>
          <w:lang w:eastAsia="pt-BR"/>
        </w:rPr>
      </w:pPr>
    </w:p>
    <w:p w14:paraId="1727CDF9" w14:textId="77777777" w:rsidR="00E47790" w:rsidRPr="00E47790" w:rsidRDefault="00E47790" w:rsidP="00E47790">
      <w:pPr>
        <w:rPr>
          <w:rFonts w:ascii="Times New Roman" w:eastAsia="Times New Roman" w:hAnsi="Times New Roman" w:cs="Times New Roman"/>
          <w:lang w:eastAsia="pt-BR"/>
        </w:rPr>
      </w:pPr>
      <w:r w:rsidRPr="00E47790">
        <w:rPr>
          <w:rFonts w:ascii="Times New Roman" w:eastAsia="Times New Roman" w:hAnsi="Times New Roman" w:cs="Times New Roman"/>
          <w:lang w:eastAsia="pt-BR"/>
        </w:rPr>
        <w:t>a) Seu principal objetivo é transmitir a opinião de pessoas de destaque sobre algum assunto de interesse</w:t>
      </w:r>
    </w:p>
    <w:p w14:paraId="6D158CAA" w14:textId="77777777" w:rsidR="00E47790" w:rsidRPr="00E47790" w:rsidRDefault="00E47790" w:rsidP="00E47790">
      <w:pPr>
        <w:rPr>
          <w:rFonts w:ascii="Times New Roman" w:eastAsia="Times New Roman" w:hAnsi="Times New Roman" w:cs="Times New Roman"/>
          <w:lang w:eastAsia="pt-BR"/>
        </w:rPr>
      </w:pPr>
      <w:r w:rsidRPr="00E47790">
        <w:rPr>
          <w:rFonts w:ascii="Times New Roman" w:eastAsia="Times New Roman" w:hAnsi="Times New Roman" w:cs="Times New Roman"/>
          <w:lang w:eastAsia="pt-BR"/>
        </w:rPr>
        <w:t>b) A linguagem é sua principal característica, pois há uma preocupação com a seleção e a combinação vocabular. Sua linguagem é predominantemente subjetiva</w:t>
      </w:r>
    </w:p>
    <w:p w14:paraId="6EC25356" w14:textId="77777777" w:rsidR="00E47790" w:rsidRPr="00E47790" w:rsidRDefault="00E47790" w:rsidP="00E47790">
      <w:pPr>
        <w:rPr>
          <w:rFonts w:ascii="Times New Roman" w:eastAsia="Times New Roman" w:hAnsi="Times New Roman" w:cs="Times New Roman"/>
          <w:lang w:eastAsia="pt-BR"/>
        </w:rPr>
      </w:pPr>
      <w:r w:rsidRPr="00E47790">
        <w:rPr>
          <w:rFonts w:ascii="Times New Roman" w:eastAsia="Times New Roman" w:hAnsi="Times New Roman" w:cs="Times New Roman"/>
          <w:lang w:eastAsia="pt-BR"/>
        </w:rPr>
        <w:t>c) Texto jornalístico divulgado nos meios de comunicação de massa, informa fatos de interesse público, cuja linguagem deve ser objetiva e clara</w:t>
      </w:r>
    </w:p>
    <w:p w14:paraId="3003F491" w14:textId="77777777" w:rsidR="00E47790" w:rsidRPr="00E47790" w:rsidRDefault="00E47790" w:rsidP="00E47790">
      <w:pPr>
        <w:rPr>
          <w:rFonts w:ascii="Times New Roman" w:eastAsia="Times New Roman" w:hAnsi="Times New Roman" w:cs="Times New Roman"/>
          <w:lang w:eastAsia="pt-BR"/>
        </w:rPr>
      </w:pPr>
      <w:r w:rsidRPr="00E47790">
        <w:rPr>
          <w:rFonts w:ascii="Times New Roman" w:eastAsia="Times New Roman" w:hAnsi="Times New Roman" w:cs="Times New Roman"/>
          <w:lang w:eastAsia="pt-BR"/>
        </w:rPr>
        <w:t>d) Comunicação utilizada entre pessoas que mantêm algum tipo de relação íntima, cuja linguagem é predominantemente coloquial</w:t>
      </w:r>
    </w:p>
    <w:p w14:paraId="04E746F1" w14:textId="77777777" w:rsidR="00E47790" w:rsidRDefault="00E47790" w:rsidP="00E47790">
      <w:pPr>
        <w:rPr>
          <w:rFonts w:ascii="Times New Roman" w:eastAsia="Times New Roman" w:hAnsi="Times New Roman" w:cs="Times New Roman"/>
          <w:lang w:eastAsia="pt-BR"/>
        </w:rPr>
      </w:pPr>
    </w:p>
    <w:p w14:paraId="22CA2EED" w14:textId="77777777" w:rsidR="00E47790" w:rsidRPr="00E47790" w:rsidRDefault="00E47790" w:rsidP="00E47790">
      <w:pPr>
        <w:rPr>
          <w:rFonts w:ascii="Times New Roman" w:eastAsia="Times New Roman" w:hAnsi="Times New Roman" w:cs="Times New Roman"/>
          <w:lang w:eastAsia="pt-BR"/>
        </w:rPr>
      </w:pPr>
      <w:r w:rsidRPr="00E47790">
        <w:rPr>
          <w:rFonts w:ascii="Times New Roman" w:eastAsia="Times New Roman" w:hAnsi="Times New Roman" w:cs="Times New Roman"/>
          <w:lang w:eastAsia="pt-BR"/>
        </w:rPr>
        <w:t xml:space="preserve">3)  No trecho: </w:t>
      </w:r>
    </w:p>
    <w:p w14:paraId="4177022E" w14:textId="77777777" w:rsidR="00E47790" w:rsidRPr="00E47790" w:rsidRDefault="00E47790" w:rsidP="00E47790">
      <w:pPr>
        <w:rPr>
          <w:rFonts w:ascii="Times New Roman" w:eastAsia="Times New Roman" w:hAnsi="Times New Roman" w:cs="Times New Roman"/>
          <w:lang w:eastAsia="pt-BR"/>
        </w:rPr>
      </w:pPr>
    </w:p>
    <w:p w14:paraId="0D9B6E83" w14:textId="77777777" w:rsidR="00E47790" w:rsidRPr="00E47790" w:rsidRDefault="00E47790" w:rsidP="00E47790">
      <w:pPr>
        <w:rPr>
          <w:rFonts w:ascii="Times New Roman" w:eastAsia="Times New Roman" w:hAnsi="Times New Roman" w:cs="Times New Roman"/>
          <w:lang w:eastAsia="pt-BR"/>
        </w:rPr>
      </w:pPr>
      <w:r w:rsidRPr="00E47790">
        <w:rPr>
          <w:rFonts w:ascii="Times New Roman" w:eastAsia="Times New Roman" w:hAnsi="Times New Roman" w:cs="Times New Roman"/>
          <w:lang w:eastAsia="pt-BR"/>
        </w:rPr>
        <w:t xml:space="preserve">“Uma ex-aluna da Escola de Referência em Ensino Médio (EREM) Apolônio Sales, localizada no bairro do Ibura, Zona Sul do Recife-PE, foi condenada a pagar uma indenização no valor de R$ 5 mil a um professor. Jeff </w:t>
      </w:r>
      <w:proofErr w:type="spellStart"/>
      <w:r w:rsidRPr="00E47790">
        <w:rPr>
          <w:rFonts w:ascii="Times New Roman" w:eastAsia="Times New Roman" w:hAnsi="Times New Roman" w:cs="Times New Roman"/>
          <w:lang w:eastAsia="pt-BR"/>
        </w:rPr>
        <w:t>Kened</w:t>
      </w:r>
      <w:proofErr w:type="spellEnd"/>
      <w:r w:rsidRPr="00E47790">
        <w:rPr>
          <w:rFonts w:ascii="Times New Roman" w:eastAsia="Times New Roman" w:hAnsi="Times New Roman" w:cs="Times New Roman"/>
          <w:lang w:eastAsia="pt-BR"/>
        </w:rPr>
        <w:t xml:space="preserve"> Barbosa de Melo, professor da instituição, processou a aluna e a mãe dela por danos morais.”</w:t>
      </w:r>
    </w:p>
    <w:p w14:paraId="1EEB5C3A" w14:textId="77777777" w:rsidR="00E47790" w:rsidRPr="00E47790" w:rsidRDefault="00E47790" w:rsidP="00E47790">
      <w:pPr>
        <w:rPr>
          <w:rFonts w:ascii="Times New Roman" w:eastAsia="Times New Roman" w:hAnsi="Times New Roman" w:cs="Times New Roman"/>
          <w:lang w:eastAsia="pt-BR"/>
        </w:rPr>
      </w:pPr>
    </w:p>
    <w:p w14:paraId="463DDF3B" w14:textId="77777777" w:rsidR="00E47790" w:rsidRPr="00E47790" w:rsidRDefault="00E47790" w:rsidP="00E47790">
      <w:pPr>
        <w:rPr>
          <w:rFonts w:ascii="Times New Roman" w:eastAsia="Times New Roman" w:hAnsi="Times New Roman" w:cs="Times New Roman"/>
          <w:lang w:eastAsia="pt-BR"/>
        </w:rPr>
      </w:pPr>
      <w:r w:rsidRPr="00E47790">
        <w:rPr>
          <w:rFonts w:ascii="Times New Roman" w:eastAsia="Times New Roman" w:hAnsi="Times New Roman" w:cs="Times New Roman"/>
          <w:lang w:eastAsia="pt-BR"/>
        </w:rPr>
        <w:t>Podemos afirmar que o FOCO principal deste parágrafo na notícia como um todo é:</w:t>
      </w:r>
    </w:p>
    <w:p w14:paraId="4EA9C32F" w14:textId="77777777" w:rsidR="00E47790" w:rsidRPr="00E47790" w:rsidRDefault="00E47790" w:rsidP="00E47790">
      <w:pPr>
        <w:rPr>
          <w:rFonts w:ascii="Times New Roman" w:eastAsia="Times New Roman" w:hAnsi="Times New Roman" w:cs="Times New Roman"/>
          <w:lang w:eastAsia="pt-BR"/>
        </w:rPr>
      </w:pPr>
    </w:p>
    <w:p w14:paraId="61B1B95D" w14:textId="77777777" w:rsidR="00E47790" w:rsidRPr="00E47790" w:rsidRDefault="00E47790" w:rsidP="00E47790">
      <w:pPr>
        <w:rPr>
          <w:rFonts w:ascii="Times New Roman" w:eastAsia="Times New Roman" w:hAnsi="Times New Roman" w:cs="Times New Roman"/>
          <w:lang w:eastAsia="pt-BR"/>
        </w:rPr>
      </w:pPr>
      <w:r w:rsidRPr="00E47790">
        <w:rPr>
          <w:rFonts w:ascii="Times New Roman" w:eastAsia="Times New Roman" w:hAnsi="Times New Roman" w:cs="Times New Roman"/>
          <w:lang w:eastAsia="pt-BR"/>
        </w:rPr>
        <w:t>a) Apresentar o problema e os principais envolvidos</w:t>
      </w:r>
    </w:p>
    <w:p w14:paraId="7A211613" w14:textId="77777777" w:rsidR="00E47790" w:rsidRPr="00E47790" w:rsidRDefault="00E47790" w:rsidP="00E47790">
      <w:pPr>
        <w:rPr>
          <w:rFonts w:ascii="Times New Roman" w:eastAsia="Times New Roman" w:hAnsi="Times New Roman" w:cs="Times New Roman"/>
          <w:lang w:eastAsia="pt-BR"/>
        </w:rPr>
      </w:pPr>
      <w:r w:rsidRPr="00E47790">
        <w:rPr>
          <w:rFonts w:ascii="Times New Roman" w:eastAsia="Times New Roman" w:hAnsi="Times New Roman" w:cs="Times New Roman"/>
          <w:lang w:eastAsia="pt-BR"/>
        </w:rPr>
        <w:t>b) Mostrar que não se deve processar os alunos</w:t>
      </w:r>
    </w:p>
    <w:p w14:paraId="6258C951" w14:textId="77777777" w:rsidR="00E47790" w:rsidRPr="00E47790" w:rsidRDefault="00E47790" w:rsidP="00E47790">
      <w:pPr>
        <w:rPr>
          <w:rFonts w:ascii="Times New Roman" w:eastAsia="Times New Roman" w:hAnsi="Times New Roman" w:cs="Times New Roman"/>
          <w:lang w:eastAsia="pt-BR"/>
        </w:rPr>
      </w:pPr>
      <w:r w:rsidRPr="00E47790">
        <w:rPr>
          <w:rFonts w:ascii="Times New Roman" w:eastAsia="Times New Roman" w:hAnsi="Times New Roman" w:cs="Times New Roman"/>
          <w:lang w:eastAsia="pt-BR"/>
        </w:rPr>
        <w:t>c) Especificar em qual escola ocorreu o fato</w:t>
      </w:r>
    </w:p>
    <w:p w14:paraId="0330105B" w14:textId="77777777" w:rsidR="00E47790" w:rsidRPr="00E47790" w:rsidRDefault="00E47790" w:rsidP="00E47790">
      <w:pPr>
        <w:rPr>
          <w:rFonts w:ascii="Times New Roman" w:eastAsia="Times New Roman" w:hAnsi="Times New Roman" w:cs="Times New Roman"/>
          <w:lang w:eastAsia="pt-BR"/>
        </w:rPr>
      </w:pPr>
      <w:r w:rsidRPr="00E47790">
        <w:rPr>
          <w:rFonts w:ascii="Times New Roman" w:eastAsia="Times New Roman" w:hAnsi="Times New Roman" w:cs="Times New Roman"/>
          <w:lang w:eastAsia="pt-BR"/>
        </w:rPr>
        <w:t>d) Mostrar o valor da indenização</w:t>
      </w:r>
    </w:p>
    <w:p w14:paraId="37992BEC" w14:textId="77777777" w:rsidR="00E47790" w:rsidRDefault="00E47790" w:rsidP="00E47790">
      <w:pPr>
        <w:rPr>
          <w:rFonts w:ascii="Times New Roman" w:eastAsia="Times New Roman" w:hAnsi="Times New Roman" w:cs="Times New Roman"/>
          <w:lang w:eastAsia="pt-BR"/>
        </w:rPr>
      </w:pPr>
    </w:p>
    <w:p w14:paraId="65F0240F" w14:textId="77777777" w:rsidR="00E47790" w:rsidRPr="00E47790" w:rsidRDefault="00E47790" w:rsidP="00E47790">
      <w:pPr>
        <w:rPr>
          <w:rFonts w:ascii="Times New Roman" w:eastAsia="Times New Roman" w:hAnsi="Times New Roman" w:cs="Times New Roman"/>
          <w:lang w:eastAsia="pt-BR"/>
        </w:rPr>
      </w:pPr>
      <w:r w:rsidRPr="00E47790">
        <w:rPr>
          <w:rFonts w:ascii="Times New Roman" w:eastAsia="Times New Roman" w:hAnsi="Times New Roman" w:cs="Times New Roman"/>
          <w:lang w:eastAsia="pt-BR"/>
        </w:rPr>
        <w:t>4)  Sobre o gênero notícia é INCORRETO afirmar que:</w:t>
      </w:r>
    </w:p>
    <w:p w14:paraId="48A44BB6" w14:textId="77777777" w:rsidR="00E47790" w:rsidRPr="00E47790" w:rsidRDefault="00E47790" w:rsidP="00E47790">
      <w:pPr>
        <w:rPr>
          <w:rFonts w:ascii="Times New Roman" w:eastAsia="Times New Roman" w:hAnsi="Times New Roman" w:cs="Times New Roman"/>
          <w:lang w:eastAsia="pt-BR"/>
        </w:rPr>
      </w:pPr>
    </w:p>
    <w:p w14:paraId="61F9640D" w14:textId="77777777" w:rsidR="00E47790" w:rsidRPr="00E47790" w:rsidRDefault="00E47790" w:rsidP="00E47790">
      <w:pPr>
        <w:rPr>
          <w:rFonts w:ascii="Times New Roman" w:eastAsia="Times New Roman" w:hAnsi="Times New Roman" w:cs="Times New Roman"/>
          <w:lang w:eastAsia="pt-BR"/>
        </w:rPr>
      </w:pPr>
      <w:r w:rsidRPr="00E47790">
        <w:rPr>
          <w:rFonts w:ascii="Times New Roman" w:eastAsia="Times New Roman" w:hAnsi="Times New Roman" w:cs="Times New Roman"/>
          <w:lang w:eastAsia="pt-BR"/>
        </w:rPr>
        <w:t>a) Os verbos da manchete devem estar no tempo presente do indicativo, para transmitir a noção de que a notícia é sempre atual</w:t>
      </w:r>
    </w:p>
    <w:p w14:paraId="378025E2" w14:textId="77777777" w:rsidR="00E47790" w:rsidRPr="00E47790" w:rsidRDefault="00E47790" w:rsidP="00E47790">
      <w:pPr>
        <w:rPr>
          <w:rFonts w:ascii="Times New Roman" w:eastAsia="Times New Roman" w:hAnsi="Times New Roman" w:cs="Times New Roman"/>
          <w:lang w:eastAsia="pt-BR"/>
        </w:rPr>
      </w:pPr>
      <w:r w:rsidRPr="00E47790">
        <w:rPr>
          <w:rFonts w:ascii="Times New Roman" w:eastAsia="Times New Roman" w:hAnsi="Times New Roman" w:cs="Times New Roman"/>
          <w:lang w:eastAsia="pt-BR"/>
        </w:rPr>
        <w:t>b) Deve apresentar uma linguagem clara, objetiva e impessoal</w:t>
      </w:r>
    </w:p>
    <w:p w14:paraId="4A3A1CCD" w14:textId="77777777" w:rsidR="00E47790" w:rsidRPr="00E47790" w:rsidRDefault="00E47790" w:rsidP="00E47790">
      <w:pPr>
        <w:rPr>
          <w:rFonts w:ascii="Times New Roman" w:eastAsia="Times New Roman" w:hAnsi="Times New Roman" w:cs="Times New Roman"/>
          <w:lang w:eastAsia="pt-BR"/>
        </w:rPr>
      </w:pPr>
      <w:r w:rsidRPr="00E47790">
        <w:rPr>
          <w:rFonts w:ascii="Times New Roman" w:eastAsia="Times New Roman" w:hAnsi="Times New Roman" w:cs="Times New Roman"/>
          <w:lang w:eastAsia="pt-BR"/>
        </w:rPr>
        <w:t>c) Apresenta em sua estrutura apenas a manchete e o corpo do texto</w:t>
      </w:r>
    </w:p>
    <w:p w14:paraId="326FCC2D" w14:textId="77777777" w:rsidR="00E47790" w:rsidRPr="00E47790" w:rsidRDefault="00E47790" w:rsidP="00E47790">
      <w:pPr>
        <w:rPr>
          <w:rFonts w:ascii="Times New Roman" w:eastAsia="Times New Roman" w:hAnsi="Times New Roman" w:cs="Times New Roman"/>
          <w:lang w:eastAsia="pt-BR"/>
        </w:rPr>
      </w:pPr>
      <w:r w:rsidRPr="00E47790">
        <w:rPr>
          <w:rFonts w:ascii="Times New Roman" w:eastAsia="Times New Roman" w:hAnsi="Times New Roman" w:cs="Times New Roman"/>
          <w:lang w:eastAsia="pt-BR"/>
        </w:rPr>
        <w:t>d) É um gênero jornalístico que apresenta como objetivo principal informar</w:t>
      </w:r>
    </w:p>
    <w:p w14:paraId="0A36C232" w14:textId="77777777" w:rsidR="00E47790" w:rsidRDefault="00E47790" w:rsidP="00E47790">
      <w:pPr>
        <w:rPr>
          <w:rFonts w:ascii="Times New Roman" w:eastAsia="Times New Roman" w:hAnsi="Times New Roman" w:cs="Times New Roman"/>
          <w:lang w:eastAsia="pt-BR"/>
        </w:rPr>
      </w:pPr>
    </w:p>
    <w:p w14:paraId="05F89CD0" w14:textId="77777777" w:rsidR="00E47790" w:rsidRPr="00E47790" w:rsidRDefault="00E47790" w:rsidP="00E47790">
      <w:pPr>
        <w:rPr>
          <w:rFonts w:ascii="Times New Roman" w:eastAsia="Times New Roman" w:hAnsi="Times New Roman" w:cs="Times New Roman"/>
          <w:lang w:eastAsia="pt-BR"/>
        </w:rPr>
      </w:pPr>
      <w:r w:rsidRPr="00E47790">
        <w:rPr>
          <w:rFonts w:ascii="Times New Roman" w:eastAsia="Times New Roman" w:hAnsi="Times New Roman" w:cs="Times New Roman"/>
          <w:lang w:eastAsia="pt-BR"/>
        </w:rPr>
        <w:t>5) Quanto à estrutura da notícia, relacione as colunas:</w:t>
      </w:r>
    </w:p>
    <w:p w14:paraId="2DA48F76" w14:textId="77777777" w:rsidR="00E47790" w:rsidRPr="00E47790" w:rsidRDefault="00E47790" w:rsidP="00E47790">
      <w:pPr>
        <w:rPr>
          <w:rFonts w:ascii="Times New Roman" w:eastAsia="Times New Roman" w:hAnsi="Times New Roman" w:cs="Times New Roman"/>
          <w:lang w:eastAsia="pt-BR"/>
        </w:rPr>
      </w:pPr>
    </w:p>
    <w:p w14:paraId="71C4BA40" w14:textId="77777777" w:rsidR="00E47790" w:rsidRDefault="00E47790" w:rsidP="00E47790">
      <w:pPr>
        <w:rPr>
          <w:rFonts w:ascii="Times New Roman" w:eastAsia="Times New Roman" w:hAnsi="Times New Roman" w:cs="Times New Roman"/>
          <w:lang w:eastAsia="pt-BR"/>
        </w:rPr>
      </w:pPr>
      <w:r w:rsidRPr="00E47790">
        <w:rPr>
          <w:rFonts w:ascii="Times New Roman" w:eastAsia="Times New Roman" w:hAnsi="Times New Roman" w:cs="Times New Roman"/>
          <w:lang w:eastAsia="pt-BR"/>
        </w:rPr>
        <w:t>Título auxiliar</w:t>
      </w:r>
    </w:p>
    <w:p w14:paraId="1EF60D65" w14:textId="77777777" w:rsidR="00E47790" w:rsidRDefault="00E47790" w:rsidP="00E47790">
      <w:pPr>
        <w:rPr>
          <w:rFonts w:ascii="Times New Roman" w:eastAsia="Times New Roman" w:hAnsi="Times New Roman" w:cs="Times New Roman"/>
          <w:lang w:eastAsia="pt-BR"/>
        </w:rPr>
      </w:pPr>
      <w:r w:rsidRPr="00E47790">
        <w:rPr>
          <w:rFonts w:ascii="Times New Roman" w:eastAsia="Times New Roman" w:hAnsi="Times New Roman" w:cs="Times New Roman"/>
          <w:lang w:eastAsia="pt-BR"/>
        </w:rPr>
        <w:t>Lide</w:t>
      </w:r>
    </w:p>
    <w:p w14:paraId="443DE26F" w14:textId="77777777" w:rsidR="00E47790" w:rsidRDefault="00E47790" w:rsidP="00E47790">
      <w:pPr>
        <w:rPr>
          <w:rFonts w:ascii="Times New Roman" w:eastAsia="Times New Roman" w:hAnsi="Times New Roman" w:cs="Times New Roman"/>
          <w:lang w:eastAsia="pt-BR"/>
        </w:rPr>
      </w:pPr>
      <w:r w:rsidRPr="00E47790">
        <w:rPr>
          <w:rFonts w:ascii="Times New Roman" w:eastAsia="Times New Roman" w:hAnsi="Times New Roman" w:cs="Times New Roman"/>
          <w:lang w:eastAsia="pt-BR"/>
        </w:rPr>
        <w:t>Manchete ou título principal</w:t>
      </w:r>
    </w:p>
    <w:p w14:paraId="7F5C8145" w14:textId="152492CB" w:rsidR="00E47790" w:rsidRPr="00E47790" w:rsidRDefault="00E47790" w:rsidP="00E47790">
      <w:pPr>
        <w:rPr>
          <w:rFonts w:ascii="Times New Roman" w:eastAsia="Times New Roman" w:hAnsi="Times New Roman" w:cs="Times New Roman"/>
          <w:lang w:eastAsia="pt-BR"/>
        </w:rPr>
      </w:pPr>
      <w:r w:rsidRPr="00E47790">
        <w:rPr>
          <w:rFonts w:ascii="Times New Roman" w:eastAsia="Times New Roman" w:hAnsi="Times New Roman" w:cs="Times New Roman"/>
          <w:lang w:eastAsia="pt-BR"/>
        </w:rPr>
        <w:t>Corpo da notícia</w:t>
      </w:r>
    </w:p>
    <w:p w14:paraId="1AD83EC3" w14:textId="77777777" w:rsidR="00E47790" w:rsidRPr="00E47790" w:rsidRDefault="00E47790" w:rsidP="00E47790">
      <w:pPr>
        <w:pStyle w:val="PargrafodaLista"/>
        <w:numPr>
          <w:ilvl w:val="0"/>
          <w:numId w:val="13"/>
        </w:numPr>
        <w:rPr>
          <w:rFonts w:ascii="Times New Roman" w:eastAsia="Times New Roman" w:hAnsi="Times New Roman" w:cs="Times New Roman"/>
          <w:lang w:eastAsia="pt-BR"/>
        </w:rPr>
      </w:pPr>
      <w:r w:rsidRPr="00E47790">
        <w:rPr>
          <w:rFonts w:ascii="Times New Roman" w:eastAsia="Times New Roman" w:hAnsi="Times New Roman" w:cs="Times New Roman"/>
          <w:lang w:eastAsia="pt-BR"/>
        </w:rPr>
        <w:t>Nela, há um detalhamento maior dos fatos, de modo a destacar os detalhes mais importantes, fundamentais à compreensão do interlocutor.</w:t>
      </w:r>
    </w:p>
    <w:p w14:paraId="74EC7AB4" w14:textId="77777777" w:rsidR="00E47790" w:rsidRPr="00E47790" w:rsidRDefault="00E47790" w:rsidP="00E47790">
      <w:pPr>
        <w:pStyle w:val="PargrafodaLista"/>
        <w:numPr>
          <w:ilvl w:val="0"/>
          <w:numId w:val="13"/>
        </w:numPr>
        <w:rPr>
          <w:rFonts w:ascii="Times New Roman" w:eastAsia="Times New Roman" w:hAnsi="Times New Roman" w:cs="Times New Roman"/>
          <w:lang w:eastAsia="pt-BR"/>
        </w:rPr>
      </w:pPr>
      <w:r w:rsidRPr="00E47790">
        <w:rPr>
          <w:rFonts w:ascii="Times New Roman" w:eastAsia="Times New Roman" w:hAnsi="Times New Roman" w:cs="Times New Roman"/>
          <w:lang w:eastAsia="pt-BR"/>
        </w:rPr>
        <w:t>Nesta parte precisamos encontrar todas as informações necessárias para responder às seguintes perguntas: Onde aconteceu o fato? Com quem? O que aconteceu? Quando? Como? Por quê? Qual foi o assunto?</w:t>
      </w:r>
    </w:p>
    <w:p w14:paraId="2F2C509D" w14:textId="77777777" w:rsidR="00E47790" w:rsidRPr="00E47790" w:rsidRDefault="00E47790" w:rsidP="00E47790">
      <w:pPr>
        <w:pStyle w:val="PargrafodaLista"/>
        <w:numPr>
          <w:ilvl w:val="0"/>
          <w:numId w:val="13"/>
        </w:numPr>
        <w:rPr>
          <w:rFonts w:ascii="Times New Roman" w:eastAsia="Times New Roman" w:hAnsi="Times New Roman" w:cs="Times New Roman"/>
          <w:lang w:eastAsia="pt-BR"/>
        </w:rPr>
      </w:pPr>
      <w:r w:rsidRPr="00E47790">
        <w:rPr>
          <w:rFonts w:ascii="Times New Roman" w:eastAsia="Times New Roman" w:hAnsi="Times New Roman" w:cs="Times New Roman"/>
          <w:lang w:eastAsia="pt-BR"/>
        </w:rPr>
        <w:t>Sua função é complementar o título principal, acrescentando-lhe apenas algumas informações a mais.</w:t>
      </w:r>
    </w:p>
    <w:p w14:paraId="54194D10" w14:textId="521D6F60" w:rsidR="00D1143B" w:rsidRPr="00E47790" w:rsidRDefault="00E47790" w:rsidP="00E47790">
      <w:pPr>
        <w:pStyle w:val="PargrafodaLista"/>
        <w:numPr>
          <w:ilvl w:val="0"/>
          <w:numId w:val="13"/>
        </w:numPr>
        <w:rPr>
          <w:rFonts w:ascii="Times New Roman" w:eastAsia="Times New Roman" w:hAnsi="Times New Roman" w:cs="Times New Roman"/>
          <w:lang w:eastAsia="pt-BR"/>
        </w:rPr>
      </w:pPr>
      <w:r w:rsidRPr="00E47790">
        <w:rPr>
          <w:rFonts w:ascii="Times New Roman" w:eastAsia="Times New Roman" w:hAnsi="Times New Roman" w:cs="Times New Roman"/>
          <w:lang w:eastAsia="pt-BR"/>
        </w:rPr>
        <w:t>Costuma ser composto de frases pequenas e atrativas, e revela o assunto principal que será retratado em seguida.</w:t>
      </w:r>
      <w:r w:rsidR="00D1143B" w:rsidRPr="00E47790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847"/>
      </w:tblGrid>
      <w:tr w:rsidR="004110A9" w:rsidRPr="00CE1840" w14:paraId="65087815" w14:textId="4AFB7B7B" w:rsidTr="00D1143B">
        <w:trPr>
          <w:jc w:val="center"/>
        </w:trPr>
        <w:tc>
          <w:tcPr>
            <w:tcW w:w="1463" w:type="dxa"/>
          </w:tcPr>
          <w:p w14:paraId="11667842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bookmarkStart w:id="0" w:name="_GoBack" w:colFirst="4" w:colLast="4"/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4110A9" w:rsidRPr="00CE1840" w:rsidRDefault="004110A9" w:rsidP="00E47790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bookmarkEnd w:id="0"/>
      <w:tr w:rsidR="004110A9" w:rsidRPr="00CE1840" w14:paraId="0D9E70AF" w14:textId="66F5326C" w:rsidTr="00D1143B">
        <w:trPr>
          <w:trHeight w:val="684"/>
          <w:jc w:val="center"/>
        </w:trPr>
        <w:tc>
          <w:tcPr>
            <w:tcW w:w="1463" w:type="dxa"/>
          </w:tcPr>
          <w:p w14:paraId="10F398BF" w14:textId="6FA5DAB9" w:rsidR="004110A9" w:rsidRPr="007209AE" w:rsidRDefault="00E47790" w:rsidP="007209AE">
            <w:pPr>
              <w:jc w:val="center"/>
            </w:pPr>
            <w:r>
              <w:t>D</w:t>
            </w:r>
          </w:p>
        </w:tc>
        <w:tc>
          <w:tcPr>
            <w:tcW w:w="1464" w:type="dxa"/>
          </w:tcPr>
          <w:p w14:paraId="6C379D11" w14:textId="48C4E497" w:rsidR="004110A9" w:rsidRPr="007209AE" w:rsidRDefault="00E47790" w:rsidP="007209AE">
            <w:pPr>
              <w:jc w:val="center"/>
            </w:pPr>
            <w:r>
              <w:t>C</w:t>
            </w:r>
          </w:p>
        </w:tc>
        <w:tc>
          <w:tcPr>
            <w:tcW w:w="1463" w:type="dxa"/>
          </w:tcPr>
          <w:p w14:paraId="2C919288" w14:textId="44825896" w:rsidR="004110A9" w:rsidRPr="00CE1840" w:rsidRDefault="00E47790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463" w:type="dxa"/>
          </w:tcPr>
          <w:p w14:paraId="67AF40E6" w14:textId="578D4344" w:rsidR="00EA5D04" w:rsidRPr="00CE1840" w:rsidRDefault="00E47790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463" w:type="dxa"/>
          </w:tcPr>
          <w:p w14:paraId="3DFEB9EF" w14:textId="77777777" w:rsidR="004110A9" w:rsidRDefault="00E47790" w:rsidP="00E47790">
            <w:pPr>
              <w:pStyle w:val="PargrafodaLista"/>
              <w:numPr>
                <w:ilvl w:val="0"/>
                <w:numId w:val="14"/>
              </w:numPr>
            </w:pPr>
            <w:r>
              <w:t>Corpo da Notícia</w:t>
            </w:r>
          </w:p>
          <w:p w14:paraId="753D2A1A" w14:textId="77777777" w:rsidR="00E47790" w:rsidRDefault="00E47790" w:rsidP="00E47790">
            <w:pPr>
              <w:pStyle w:val="PargrafodaLista"/>
              <w:numPr>
                <w:ilvl w:val="0"/>
                <w:numId w:val="14"/>
              </w:numPr>
            </w:pPr>
            <w:r>
              <w:t>Lide</w:t>
            </w:r>
          </w:p>
          <w:p w14:paraId="06F61A1C" w14:textId="77777777" w:rsidR="00E47790" w:rsidRDefault="00E47790" w:rsidP="00E47790">
            <w:pPr>
              <w:pStyle w:val="PargrafodaLista"/>
              <w:numPr>
                <w:ilvl w:val="0"/>
                <w:numId w:val="14"/>
              </w:numPr>
            </w:pPr>
            <w:r>
              <w:t>Título Auxiliar</w:t>
            </w:r>
          </w:p>
          <w:p w14:paraId="49599B0F" w14:textId="56D2B6FC" w:rsidR="00E47790" w:rsidRPr="00CE1840" w:rsidRDefault="00E47790" w:rsidP="00E47790">
            <w:pPr>
              <w:pStyle w:val="PargrafodaLista"/>
              <w:numPr>
                <w:ilvl w:val="0"/>
                <w:numId w:val="14"/>
              </w:numPr>
            </w:pPr>
            <w:r>
              <w:t>Manchete ou título principal</w:t>
            </w:r>
          </w:p>
        </w:tc>
      </w:tr>
    </w:tbl>
    <w:p w14:paraId="1255A213" w14:textId="2A5468A8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FC3DD" w14:textId="77777777" w:rsidR="00F82277" w:rsidRDefault="00F82277" w:rsidP="00EB593E">
      <w:r>
        <w:separator/>
      </w:r>
    </w:p>
  </w:endnote>
  <w:endnote w:type="continuationSeparator" w:id="0">
    <w:p w14:paraId="5296C2D9" w14:textId="77777777" w:rsidR="00F82277" w:rsidRDefault="00F82277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E47790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697F8" w14:textId="77777777" w:rsidR="00F82277" w:rsidRDefault="00F82277" w:rsidP="00EB593E">
      <w:r>
        <w:separator/>
      </w:r>
    </w:p>
  </w:footnote>
  <w:footnote w:type="continuationSeparator" w:id="0">
    <w:p w14:paraId="39985834" w14:textId="77777777" w:rsidR="00F82277" w:rsidRDefault="00F82277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F2624"/>
    <w:multiLevelType w:val="hybridMultilevel"/>
    <w:tmpl w:val="E496DC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C443C"/>
    <w:multiLevelType w:val="hybridMultilevel"/>
    <w:tmpl w:val="9EE2A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96D5D"/>
    <w:multiLevelType w:val="hybridMultilevel"/>
    <w:tmpl w:val="F6501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1085B"/>
    <w:multiLevelType w:val="hybridMultilevel"/>
    <w:tmpl w:val="90127E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5"/>
  </w:num>
  <w:num w:numId="9">
    <w:abstractNumId w:val="7"/>
  </w:num>
  <w:num w:numId="10">
    <w:abstractNumId w:val="12"/>
  </w:num>
  <w:num w:numId="11">
    <w:abstractNumId w:val="6"/>
  </w:num>
  <w:num w:numId="12">
    <w:abstractNumId w:val="2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50167"/>
    <w:rsid w:val="00053A66"/>
    <w:rsid w:val="000541F8"/>
    <w:rsid w:val="000622C0"/>
    <w:rsid w:val="00080A51"/>
    <w:rsid w:val="00093905"/>
    <w:rsid w:val="00095AEF"/>
    <w:rsid w:val="000A0445"/>
    <w:rsid w:val="000A29B5"/>
    <w:rsid w:val="000A2F6D"/>
    <w:rsid w:val="000C19B6"/>
    <w:rsid w:val="000C4036"/>
    <w:rsid w:val="000E1505"/>
    <w:rsid w:val="000E65DC"/>
    <w:rsid w:val="000E6E57"/>
    <w:rsid w:val="000E7A4B"/>
    <w:rsid w:val="00130E48"/>
    <w:rsid w:val="00135B5A"/>
    <w:rsid w:val="00144D20"/>
    <w:rsid w:val="00151911"/>
    <w:rsid w:val="001601AB"/>
    <w:rsid w:val="001B2A01"/>
    <w:rsid w:val="001C5E98"/>
    <w:rsid w:val="00207B5D"/>
    <w:rsid w:val="00213989"/>
    <w:rsid w:val="0024545A"/>
    <w:rsid w:val="00261A3B"/>
    <w:rsid w:val="00261CD3"/>
    <w:rsid w:val="002740D8"/>
    <w:rsid w:val="002F6190"/>
    <w:rsid w:val="00311C81"/>
    <w:rsid w:val="00312691"/>
    <w:rsid w:val="00374B51"/>
    <w:rsid w:val="00387202"/>
    <w:rsid w:val="003A070A"/>
    <w:rsid w:val="003A2A2D"/>
    <w:rsid w:val="003D0ED3"/>
    <w:rsid w:val="004110A9"/>
    <w:rsid w:val="004339E7"/>
    <w:rsid w:val="0044169B"/>
    <w:rsid w:val="00450D60"/>
    <w:rsid w:val="00466A9C"/>
    <w:rsid w:val="00476D8D"/>
    <w:rsid w:val="00490915"/>
    <w:rsid w:val="00492379"/>
    <w:rsid w:val="004B182E"/>
    <w:rsid w:val="004D04DA"/>
    <w:rsid w:val="004D1D0D"/>
    <w:rsid w:val="004D7855"/>
    <w:rsid w:val="00532117"/>
    <w:rsid w:val="00542A53"/>
    <w:rsid w:val="0059394D"/>
    <w:rsid w:val="005B1C01"/>
    <w:rsid w:val="005C79BB"/>
    <w:rsid w:val="005F6D9B"/>
    <w:rsid w:val="005F6FB3"/>
    <w:rsid w:val="005F7336"/>
    <w:rsid w:val="006009E5"/>
    <w:rsid w:val="00610079"/>
    <w:rsid w:val="00616956"/>
    <w:rsid w:val="006D181E"/>
    <w:rsid w:val="006D75F0"/>
    <w:rsid w:val="006E6EC0"/>
    <w:rsid w:val="00701B36"/>
    <w:rsid w:val="007209AE"/>
    <w:rsid w:val="00737878"/>
    <w:rsid w:val="00745A2E"/>
    <w:rsid w:val="007704AF"/>
    <w:rsid w:val="007B7110"/>
    <w:rsid w:val="007C0062"/>
    <w:rsid w:val="007C37B2"/>
    <w:rsid w:val="007D7C7A"/>
    <w:rsid w:val="007F009A"/>
    <w:rsid w:val="00811F45"/>
    <w:rsid w:val="00816BB2"/>
    <w:rsid w:val="00880B44"/>
    <w:rsid w:val="008C73B6"/>
    <w:rsid w:val="00921748"/>
    <w:rsid w:val="00960686"/>
    <w:rsid w:val="00963840"/>
    <w:rsid w:val="0096609B"/>
    <w:rsid w:val="009A13F3"/>
    <w:rsid w:val="009A71B9"/>
    <w:rsid w:val="009D4D5B"/>
    <w:rsid w:val="009E1093"/>
    <w:rsid w:val="009E5E35"/>
    <w:rsid w:val="009F396C"/>
    <w:rsid w:val="00A20258"/>
    <w:rsid w:val="00A22862"/>
    <w:rsid w:val="00A353CA"/>
    <w:rsid w:val="00A511F2"/>
    <w:rsid w:val="00AC17B8"/>
    <w:rsid w:val="00AF48D2"/>
    <w:rsid w:val="00B0315D"/>
    <w:rsid w:val="00B0519A"/>
    <w:rsid w:val="00B61BA9"/>
    <w:rsid w:val="00B64319"/>
    <w:rsid w:val="00B9732E"/>
    <w:rsid w:val="00BB7443"/>
    <w:rsid w:val="00BD495F"/>
    <w:rsid w:val="00BF307D"/>
    <w:rsid w:val="00BF3253"/>
    <w:rsid w:val="00C25C31"/>
    <w:rsid w:val="00C569DE"/>
    <w:rsid w:val="00C81AAB"/>
    <w:rsid w:val="00CA00C5"/>
    <w:rsid w:val="00CF4DA3"/>
    <w:rsid w:val="00D1027A"/>
    <w:rsid w:val="00D1143B"/>
    <w:rsid w:val="00D12C4E"/>
    <w:rsid w:val="00D46FD0"/>
    <w:rsid w:val="00D55DB1"/>
    <w:rsid w:val="00D7632C"/>
    <w:rsid w:val="00D80380"/>
    <w:rsid w:val="00DA2D78"/>
    <w:rsid w:val="00DB516A"/>
    <w:rsid w:val="00DC0E94"/>
    <w:rsid w:val="00DC25B3"/>
    <w:rsid w:val="00E00B7E"/>
    <w:rsid w:val="00E11966"/>
    <w:rsid w:val="00E17ABA"/>
    <w:rsid w:val="00E3251B"/>
    <w:rsid w:val="00E340FF"/>
    <w:rsid w:val="00E44E54"/>
    <w:rsid w:val="00E47790"/>
    <w:rsid w:val="00E52AEF"/>
    <w:rsid w:val="00E664E2"/>
    <w:rsid w:val="00EA5D04"/>
    <w:rsid w:val="00EB0E0B"/>
    <w:rsid w:val="00EB593E"/>
    <w:rsid w:val="00EE1129"/>
    <w:rsid w:val="00F06518"/>
    <w:rsid w:val="00F17CCC"/>
    <w:rsid w:val="00F20FA8"/>
    <w:rsid w:val="00F236DA"/>
    <w:rsid w:val="00F30611"/>
    <w:rsid w:val="00F40D9C"/>
    <w:rsid w:val="00F727E4"/>
    <w:rsid w:val="00F82277"/>
    <w:rsid w:val="00FB32EB"/>
    <w:rsid w:val="00FE05C4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01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44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44E5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601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9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8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4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11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76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83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13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4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43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623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2020-04-03T04:01:00Z</cp:lastPrinted>
  <dcterms:created xsi:type="dcterms:W3CDTF">2020-04-03T04:06:00Z</dcterms:created>
  <dcterms:modified xsi:type="dcterms:W3CDTF">2020-04-03T04:06:00Z</dcterms:modified>
</cp:coreProperties>
</file>