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8"/>
          <w:szCs w:val="28"/>
          <w:u w:val="none"/>
          <w:lang w:val="pt-BR"/>
        </w:rPr>
      </w:pPr>
      <w:bookmarkStart w:id="0" w:name="_GoBack"/>
      <w:r>
        <w:rPr>
          <w:rFonts w:hint="default" w:ascii="Arial" w:hAnsi="Arial"/>
          <w:b/>
          <w:bCs/>
          <w:sz w:val="28"/>
          <w:szCs w:val="28"/>
          <w:u w:val="none"/>
          <w:lang w:val="pt-BR"/>
        </w:rPr>
        <w:t>Conceitos de fenômenos químicos e físicos</w:t>
      </w:r>
    </w:p>
    <w:bookmarkEnd w:id="0"/>
    <w:p>
      <w:pPr>
        <w:jc w:val="center"/>
        <w:rPr>
          <w:rFonts w:hint="default" w:ascii="Arial" w:hAnsi="Arial" w:cs="Arial"/>
          <w:b/>
          <w:bCs/>
          <w:sz w:val="28"/>
          <w:szCs w:val="28"/>
          <w:u w:val="single"/>
          <w:lang w:val="pt-B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ind w:firstLine="708" w:firstLineChars="0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Entre os tipos de fenômenos existentes tem-se os fenômenos físicos e químicos. </w:t>
      </w:r>
    </w:p>
    <w:p>
      <w:pPr>
        <w:ind w:firstLine="708" w:firstLineChars="0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Para entender esses fenômenos leia atentamente o quadrinho a seguir.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center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drawing>
          <wp:inline distT="0" distB="0" distL="114300" distR="114300">
            <wp:extent cx="4739640" cy="3623310"/>
            <wp:effectExtent l="0" t="0" r="3810" b="15240"/>
            <wp:docPr id="1" name="Imagem 1" descr="WhatsApp Image 2021-05-05 at 18.41.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WhatsApp Image 2021-05-05 at 18.41.3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Fonte: Quimicatirinhas</w:t>
      </w: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ab/>
      </w:r>
      <w:r>
        <w:rPr>
          <w:rFonts w:hint="default" w:ascii="Arial" w:hAnsi="Arial" w:cs="Arial"/>
          <w:sz w:val="24"/>
          <w:szCs w:val="24"/>
          <w:lang w:val="pt-BR"/>
        </w:rPr>
        <w:t xml:space="preserve">Você entende a diferença? Vamos lá,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transformações físicas são aqueles em que a matéria não muda</w:t>
      </w:r>
      <w:r>
        <w:rPr>
          <w:rFonts w:hint="default" w:ascii="Arial" w:hAnsi="Arial" w:cs="Arial"/>
          <w:sz w:val="24"/>
          <w:szCs w:val="24"/>
          <w:lang w:val="pt-BR"/>
        </w:rPr>
        <w:t xml:space="preserve">, por exemplo uma folha de papel em formato A4 e tirinha de papel são a mesma matéria, mas em formas diferentes, uma está no formato grande e outra em pequenos pedaços. </w:t>
      </w:r>
    </w:p>
    <w:p>
      <w:pPr>
        <w:ind w:firstLine="708" w:firstLineChars="0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Entendeu o que é uma transformação física? Veja outro exemplo, observe a imagem a seguir:</w:t>
      </w:r>
    </w:p>
    <w:p>
      <w:pPr>
        <w:ind w:firstLine="708" w:firstLineChars="0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8" w:firstLineChars="0"/>
        <w:jc w:val="center"/>
      </w:pPr>
      <w:r>
        <w:drawing>
          <wp:inline distT="0" distB="0" distL="114300" distR="114300">
            <wp:extent cx="3306445" cy="1778000"/>
            <wp:effectExtent l="0" t="0" r="8255" b="1270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8"/>
                    <a:srcRect l="13570" t="18431" r="39214" b="31226"/>
                    <a:stretch>
                      <a:fillRect/>
                    </a:stretch>
                  </pic:blipFill>
                  <pic:spPr>
                    <a:xfrm>
                      <a:off x="0" y="0"/>
                      <a:ext cx="330644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8" w:firstLineChars="0"/>
        <w:jc w:val="center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Fonte: colegioweb</w:t>
      </w:r>
    </w:p>
    <w:p>
      <w:pPr>
        <w:ind w:firstLine="708" w:firstLineChars="0"/>
        <w:jc w:val="both"/>
      </w:pPr>
    </w:p>
    <w:p>
      <w:pPr>
        <w:ind w:firstLine="708" w:firstLineChars="0"/>
        <w:jc w:val="both"/>
      </w:pPr>
    </w:p>
    <w:p>
      <w:pPr>
        <w:ind w:firstLine="708" w:firstLineChars="0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Nessa imagem vemos que o gelo (água em estado sólido) está se transformado em água liquida. Veja que a matéria continua sendo a mesma: água, mas o estado físico dela mudou, antes era sólida e agora é líquida, ou seja ocorreu uma transformação física.</w:t>
      </w:r>
    </w:p>
    <w:p>
      <w:pPr>
        <w:ind w:firstLine="708" w:firstLineChars="0"/>
        <w:jc w:val="both"/>
        <w:rPr>
          <w:rFonts w:hint="default" w:ascii="Arial" w:hAnsi="Arial" w:eastAsia="Raleway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São exemplos de fenômenos físicos: p</w:t>
      </w:r>
      <w:r>
        <w:rPr>
          <w:rFonts w:hint="default" w:ascii="Arial" w:hAnsi="Arial" w:eastAsia="Raleway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rodução do suco de tomate</w:t>
      </w:r>
      <w:r>
        <w:rPr>
          <w:rFonts w:hint="default" w:ascii="Arial" w:hAnsi="Arial" w:eastAsia="Raleway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t-BR"/>
        </w:rPr>
        <w:t>, p</w:t>
      </w:r>
      <w:r>
        <w:rPr>
          <w:rFonts w:hint="default" w:ascii="Arial" w:hAnsi="Arial" w:eastAsia="Raleway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rodução da gasolina a partir do petróleo</w:t>
      </w:r>
      <w:r>
        <w:rPr>
          <w:rFonts w:hint="default" w:ascii="Arial" w:hAnsi="Arial" w:eastAsia="Raleway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t-BR"/>
        </w:rPr>
        <w:t>, c</w:t>
      </w:r>
      <w:r>
        <w:rPr>
          <w:rFonts w:hint="default" w:ascii="Arial" w:hAnsi="Arial" w:eastAsia="Raleway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ondução da corrente elétrica em um fio de cobre</w:t>
      </w:r>
      <w:r>
        <w:rPr>
          <w:rFonts w:hint="default" w:ascii="Arial" w:hAnsi="Arial" w:eastAsia="Raleway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t-BR"/>
        </w:rPr>
        <w:t>, d</w:t>
      </w:r>
      <w:r>
        <w:rPr>
          <w:rFonts w:hint="default" w:ascii="Arial" w:hAnsi="Arial" w:eastAsia="Raleway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ecomposição da luz solar em um prisma</w:t>
      </w:r>
      <w:r>
        <w:rPr>
          <w:rFonts w:hint="default" w:ascii="Arial" w:hAnsi="Arial" w:eastAsia="Raleway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t-BR"/>
        </w:rPr>
        <w:t>, p</w:t>
      </w:r>
      <w:r>
        <w:rPr>
          <w:rFonts w:hint="default" w:ascii="Arial" w:hAnsi="Arial" w:eastAsia="Raleway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recipitação da chuva</w:t>
      </w:r>
      <w:r>
        <w:rPr>
          <w:rFonts w:hint="default" w:ascii="Arial" w:hAnsi="Arial" w:eastAsia="Raleway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t-BR"/>
        </w:rPr>
        <w:t>, d</w:t>
      </w:r>
      <w:r>
        <w:rPr>
          <w:rFonts w:hint="default" w:ascii="Arial" w:hAnsi="Arial" w:eastAsia="Raleway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issolução do chocolate em pó no leite</w:t>
      </w:r>
      <w:r>
        <w:rPr>
          <w:rFonts w:hint="default" w:ascii="Arial" w:hAnsi="Arial" w:eastAsia="Raleway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t-BR"/>
        </w:rPr>
        <w:t xml:space="preserve"> e s</w:t>
      </w:r>
      <w:r>
        <w:rPr>
          <w:rFonts w:hint="default" w:ascii="Arial" w:hAnsi="Arial" w:eastAsia="Raleway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ublimação do gelo seco</w:t>
      </w:r>
      <w:r>
        <w:rPr>
          <w:rFonts w:hint="default" w:ascii="Arial" w:hAnsi="Arial" w:eastAsia="Raleway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t-BR"/>
        </w:rPr>
        <w:t>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708" w:firstLineChars="0"/>
        <w:jc w:val="both"/>
        <w:rPr>
          <w:rFonts w:hint="default" w:ascii="Arial" w:hAnsi="Arial" w:eastAsia="Raleway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t-BR"/>
        </w:rPr>
      </w:pPr>
      <w:r>
        <w:rPr>
          <w:rFonts w:hint="default" w:ascii="Arial" w:hAnsi="Arial" w:eastAsia="Raleway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t-BR"/>
        </w:rPr>
        <w:t xml:space="preserve">Esse fenômeno tem algumas evidência que podem ser </w:t>
      </w:r>
      <w:r>
        <w:rPr>
          <w:rFonts w:hint="default" w:ascii="Arial" w:hAnsi="Arial" w:eastAsia="Raleway" w:cs="Arial"/>
          <w:i w:val="0"/>
          <w:iCs w:val="0"/>
          <w:color w:val="000000"/>
          <w:spacing w:val="0"/>
          <w:sz w:val="24"/>
          <w:szCs w:val="24"/>
          <w:shd w:val="clear" w:fill="FFFFFF"/>
          <w:lang w:val="pt-BR"/>
        </w:rPr>
        <w:t>verificados através de m</w:t>
      </w:r>
      <w:r>
        <w:rPr>
          <w:rFonts w:hint="default" w:ascii="Arial" w:hAnsi="Arial" w:eastAsia="Raleway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udança de estado físico</w:t>
      </w:r>
      <w:r>
        <w:rPr>
          <w:rFonts w:hint="default" w:ascii="Arial" w:hAnsi="Arial" w:eastAsia="Raleway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t-BR"/>
        </w:rPr>
        <w:t xml:space="preserve"> ou m</w:t>
      </w:r>
      <w:r>
        <w:rPr>
          <w:rFonts w:hint="default" w:ascii="Arial" w:hAnsi="Arial" w:eastAsia="Raleway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udança no formato ou no tamanho</w:t>
      </w:r>
      <w:r>
        <w:rPr>
          <w:rFonts w:hint="default" w:ascii="Arial" w:hAnsi="Arial" w:eastAsia="Raleway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t-BR"/>
        </w:rPr>
        <w:t xml:space="preserve"> da matéria ou solubilidade </w:t>
      </w:r>
      <w:r>
        <w:rPr>
          <w:rFonts w:hint="default" w:ascii="Arial" w:hAnsi="Arial" w:eastAsia="Raleway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(é a aptidão que um corpo ou matéria tem de se dissolver)</w:t>
      </w:r>
      <w:r>
        <w:rPr>
          <w:rFonts w:hint="default" w:ascii="Arial" w:hAnsi="Arial" w:eastAsia="Raleway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t-BR"/>
        </w:rPr>
        <w:t xml:space="preserve"> ou c</w:t>
      </w:r>
      <w:r>
        <w:rPr>
          <w:rFonts w:hint="default" w:ascii="Arial" w:hAnsi="Arial" w:eastAsia="Raleway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ondução de calor ou eletricidade</w:t>
      </w:r>
      <w:r>
        <w:rPr>
          <w:rFonts w:hint="default" w:ascii="Arial" w:hAnsi="Arial" w:eastAsia="Raleway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t-BR"/>
        </w:rPr>
        <w:t>.</w:t>
      </w:r>
    </w:p>
    <w:p>
      <w:pPr>
        <w:ind w:firstLine="708" w:firstLineChars="0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 xml:space="preserve">E as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transformações 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químicas? Como são? Elas ocorrem quando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são formadas novas substância</w:t>
      </w:r>
      <w:r>
        <w:rPr>
          <w:rFonts w:hint="default" w:ascii="Arial" w:hAnsi="Arial" w:cs="Arial"/>
          <w:sz w:val="24"/>
          <w:szCs w:val="24"/>
          <w:lang w:val="pt-BR"/>
        </w:rPr>
        <w:t xml:space="preserve">. Vamos a um exemplo: </w:t>
      </w:r>
    </w:p>
    <w:p>
      <w:pPr>
        <w:ind w:firstLine="708" w:firstLineChars="0"/>
        <w:jc w:val="both"/>
        <w:rPr>
          <w:rFonts w:hint="default" w:ascii="Arial" w:hAnsi="Arial" w:cs="Arial"/>
          <w:sz w:val="24"/>
          <w:szCs w:val="24"/>
          <w:lang w:val="pt-BR"/>
        </w:rPr>
      </w:pPr>
    </w:p>
    <w:p>
      <w:pPr>
        <w:ind w:firstLine="708" w:firstLineChars="0"/>
        <w:jc w:val="center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355975" cy="1804035"/>
            <wp:effectExtent l="0" t="0" r="15875" b="5715"/>
            <wp:docPr id="7" name="Imagem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5975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708" w:firstLineChars="0"/>
        <w:jc w:val="center"/>
        <w:rPr>
          <w:rFonts w:ascii="SimSun" w:hAnsi="SimSun" w:eastAsia="SimSun" w:cs="SimSun"/>
          <w:sz w:val="24"/>
          <w:szCs w:val="24"/>
        </w:rPr>
      </w:pPr>
    </w:p>
    <w:p>
      <w:pPr>
        <w:ind w:firstLine="708" w:firstLineChars="0"/>
        <w:jc w:val="both"/>
        <w:rPr>
          <w:rFonts w:hint="default" w:ascii="Arial" w:hAnsi="Arial" w:eastAsia="SimSun" w:cs="Arial"/>
          <w:sz w:val="24"/>
          <w:szCs w:val="24"/>
          <w:vertAlign w:val="baseline"/>
          <w:lang w:val="pt-BR"/>
        </w:rPr>
      </w:pPr>
      <w:r>
        <w:rPr>
          <w:rFonts w:hint="default" w:ascii="Arial" w:hAnsi="Arial" w:eastAsia="SimSun" w:cs="Arial"/>
          <w:sz w:val="24"/>
          <w:szCs w:val="24"/>
          <w:lang w:val="pt-BR"/>
        </w:rPr>
        <w:t>Nessa figura vemos o processo de ferrugem que ocorreu em uma corrente, antes essa corrente era formada por um elemento químico chamado de Ferro (símbolo Fe) devido a ação do tempo foi formado a ferrugem, que é o Fe(OH)</w:t>
      </w:r>
      <w:r>
        <w:rPr>
          <w:rFonts w:hint="default" w:ascii="Arial" w:hAnsi="Arial" w:eastAsia="SimSun" w:cs="Arial"/>
          <w:sz w:val="24"/>
          <w:szCs w:val="24"/>
          <w:vertAlign w:val="subscript"/>
          <w:lang w:val="pt-BR"/>
        </w:rPr>
        <w:t>2</w:t>
      </w:r>
      <w:r>
        <w:rPr>
          <w:rFonts w:hint="default" w:ascii="Arial" w:hAnsi="Arial" w:eastAsia="SimSun" w:cs="Arial"/>
          <w:sz w:val="24"/>
          <w:szCs w:val="24"/>
          <w:vertAlign w:val="baseline"/>
          <w:lang w:val="pt-BR"/>
        </w:rPr>
        <w:t xml:space="preserve"> (hidróxido de ferro II) é oxidado a Fe(OH)</w:t>
      </w:r>
      <w:r>
        <w:rPr>
          <w:rFonts w:hint="default" w:ascii="Arial" w:hAnsi="Arial" w:eastAsia="SimSun" w:cs="Arial"/>
          <w:sz w:val="24"/>
          <w:szCs w:val="24"/>
          <w:vertAlign w:val="subscript"/>
          <w:lang w:val="pt-BR"/>
        </w:rPr>
        <w:t>3</w:t>
      </w:r>
      <w:r>
        <w:rPr>
          <w:rFonts w:hint="default" w:ascii="Arial" w:hAnsi="Arial" w:eastAsia="SimSun" w:cs="Arial"/>
          <w:sz w:val="24"/>
          <w:szCs w:val="24"/>
          <w:vertAlign w:val="baseline"/>
          <w:lang w:val="pt-BR"/>
        </w:rPr>
        <w:t> (hidróxido de ferro III), que é muitas vezes representado por Fe</w:t>
      </w:r>
      <w:r>
        <w:rPr>
          <w:rFonts w:hint="default" w:ascii="Arial" w:hAnsi="Arial" w:eastAsia="SimSun" w:cs="Arial"/>
          <w:sz w:val="24"/>
          <w:szCs w:val="24"/>
          <w:vertAlign w:val="subscript"/>
          <w:lang w:val="pt-BR"/>
        </w:rPr>
        <w:t>2</w:t>
      </w:r>
      <w:r>
        <w:rPr>
          <w:rFonts w:hint="default" w:ascii="Arial" w:hAnsi="Arial" w:eastAsia="SimSun" w:cs="Arial"/>
          <w:sz w:val="24"/>
          <w:szCs w:val="24"/>
          <w:vertAlign w:val="baseline"/>
          <w:lang w:val="pt-BR"/>
        </w:rPr>
        <w:t>O</w:t>
      </w:r>
      <w:r>
        <w:rPr>
          <w:rFonts w:hint="default" w:ascii="Arial" w:hAnsi="Arial" w:eastAsia="SimSun" w:cs="Arial"/>
          <w:sz w:val="24"/>
          <w:szCs w:val="24"/>
          <w:vertAlign w:val="subscript"/>
          <w:lang w:val="pt-BR"/>
        </w:rPr>
        <w:t>3</w:t>
      </w:r>
      <w:r>
        <w:rPr>
          <w:rFonts w:hint="default" w:ascii="Arial" w:hAnsi="Arial" w:eastAsia="SimSun" w:cs="Arial"/>
          <w:sz w:val="24"/>
          <w:szCs w:val="24"/>
          <w:vertAlign w:val="baseline"/>
          <w:lang w:val="pt-BR"/>
        </w:rPr>
        <w:t> . 3H</w:t>
      </w:r>
      <w:r>
        <w:rPr>
          <w:rFonts w:hint="default" w:ascii="Arial" w:hAnsi="Arial" w:eastAsia="SimSun" w:cs="Arial"/>
          <w:sz w:val="24"/>
          <w:szCs w:val="24"/>
          <w:vertAlign w:val="subscript"/>
          <w:lang w:val="pt-BR"/>
        </w:rPr>
        <w:t>2</w:t>
      </w:r>
      <w:r>
        <w:rPr>
          <w:rFonts w:hint="default" w:ascii="Arial" w:hAnsi="Arial" w:eastAsia="SimSun" w:cs="Arial"/>
          <w:sz w:val="24"/>
          <w:szCs w:val="24"/>
          <w:vertAlign w:val="baseline"/>
          <w:lang w:val="pt-BR"/>
        </w:rPr>
        <w:t>O, pode-se perceber que houve mudança de substância, logo houve uma transformação química.</w:t>
      </w:r>
    </w:p>
    <w:p>
      <w:pPr>
        <w:ind w:firstLine="708" w:firstLineChars="0"/>
        <w:jc w:val="both"/>
        <w:rPr>
          <w:rFonts w:hint="default" w:ascii="Arial" w:hAnsi="Arial" w:eastAsia="SimSun" w:cs="Arial"/>
          <w:sz w:val="24"/>
          <w:szCs w:val="24"/>
          <w:vertAlign w:val="baseline"/>
          <w:lang w:val="pt-BR"/>
        </w:rPr>
      </w:pPr>
      <w:r>
        <w:rPr>
          <w:rFonts w:hint="default" w:ascii="Arial" w:hAnsi="Arial" w:eastAsia="SimSun" w:cs="Arial"/>
          <w:sz w:val="24"/>
          <w:szCs w:val="24"/>
          <w:vertAlign w:val="baseline"/>
          <w:lang w:val="pt-BR"/>
        </w:rPr>
        <w:t>Outros exemplos de fenômenos químicos: produção de etanol a partir da cana-de-açúcar, produção de vinho a partir do suco de uva, transformação do vinho em vinagre, apodrecimento de frutas, amadurecimento de frutas, cozimento de ovo, formação da ferrugem em um portão de aço e comprimido efervescente adicionado à água.</w:t>
      </w:r>
    </w:p>
    <w:p>
      <w:pPr>
        <w:ind w:firstLine="708" w:firstLineChars="0"/>
        <w:jc w:val="both"/>
        <w:rPr>
          <w:rFonts w:hint="default" w:ascii="Arial" w:hAnsi="Arial" w:eastAsia="SimSun" w:cs="Arial"/>
          <w:sz w:val="24"/>
          <w:szCs w:val="24"/>
          <w:vertAlign w:val="baseline"/>
          <w:lang w:val="pt-BR"/>
        </w:rPr>
      </w:pPr>
      <w:r>
        <w:rPr>
          <w:rFonts w:hint="default" w:ascii="Arial" w:hAnsi="Arial" w:eastAsia="SimSun" w:cs="Arial"/>
          <w:sz w:val="24"/>
          <w:szCs w:val="24"/>
          <w:vertAlign w:val="baseline"/>
          <w:lang w:val="pt-BR"/>
        </w:rPr>
        <w:t>Sinais que identificam um fenômeno químico: mudança de cor, efervescência (desenvolvimento de bolhas em um líquido), liberação de energia na forma de calor ou luz, formação de um sólido e produção de fumaça.</w:t>
      </w:r>
    </w:p>
    <w:p>
      <w:pPr>
        <w:ind w:firstLine="708" w:firstLineChars="0"/>
        <w:jc w:val="both"/>
        <w:rPr>
          <w:rFonts w:hint="default" w:ascii="Arial" w:hAnsi="Arial" w:eastAsia="SimSun" w:cs="Arial"/>
          <w:sz w:val="24"/>
          <w:szCs w:val="24"/>
          <w:vertAlign w:val="baseline"/>
          <w:lang w:val="pt-BR"/>
        </w:rPr>
      </w:pPr>
    </w:p>
    <w:p>
      <w:pPr>
        <w:ind w:firstLine="708" w:firstLineChars="0"/>
        <w:jc w:val="both"/>
        <w:rPr>
          <w:rFonts w:hint="default" w:ascii="Arial" w:hAnsi="Arial" w:eastAsia="SimSun" w:cs="Arial"/>
          <w:sz w:val="24"/>
          <w:szCs w:val="24"/>
          <w:vertAlign w:val="baseline"/>
          <w:lang w:val="pt-BR"/>
        </w:rPr>
      </w:pPr>
    </w:p>
    <w:p>
      <w:pPr>
        <w:ind w:firstLine="708" w:firstLineChars="0"/>
        <w:jc w:val="both"/>
        <w:rPr>
          <w:rFonts w:hint="default" w:ascii="Arial" w:hAnsi="Arial" w:eastAsia="SimSun" w:cs="Arial"/>
          <w:sz w:val="24"/>
          <w:szCs w:val="24"/>
          <w:vertAlign w:val="baseline"/>
          <w:lang w:val="pt-BR"/>
        </w:rPr>
      </w:pPr>
    </w:p>
    <w:p>
      <w:pPr>
        <w:ind w:firstLine="708" w:firstLineChars="0"/>
        <w:jc w:val="both"/>
        <w:rPr>
          <w:rFonts w:hint="default" w:ascii="Arial" w:hAnsi="Arial" w:eastAsia="SimSun" w:cs="Arial"/>
          <w:sz w:val="24"/>
          <w:szCs w:val="24"/>
          <w:vertAlign w:val="baseline"/>
          <w:lang w:val="pt-BR"/>
        </w:rPr>
      </w:pPr>
    </w:p>
    <w:p>
      <w:pPr>
        <w:ind w:firstLine="708" w:firstLineChars="0"/>
        <w:jc w:val="both"/>
        <w:rPr>
          <w:rFonts w:hint="default" w:ascii="Arial" w:hAnsi="Arial" w:eastAsia="SimSun" w:cs="Arial"/>
          <w:sz w:val="24"/>
          <w:szCs w:val="24"/>
          <w:vertAlign w:val="baseline"/>
          <w:lang w:val="pt-B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aleway">
    <w:panose1 w:val="020B0403030101060003"/>
    <w:charset w:val="00"/>
    <w:family w:val="auto"/>
    <w:pitch w:val="default"/>
    <w:sig w:usb0="A00002FF" w:usb1="5000205B" w:usb2="00000000" w:usb3="00000000" w:csb0="20000097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rFonts w:ascii="Segoe UI" w:hAnsi="Segoe UI" w:eastAsia="Segoe UI" w:cs="Segoe UI"/>
        <w:i w:val="0"/>
        <w:iCs w:val="0"/>
        <w:caps w:val="0"/>
        <w:color w:val="201F1E"/>
        <w:spacing w:val="0"/>
        <w:sz w:val="22"/>
        <w:szCs w:val="22"/>
        <w:shd w:val="clear" w:fill="FFFFFF"/>
      </w:rPr>
      <w:t> </w:t>
    </w:r>
    <w:r>
      <w:rPr>
        <w:rFonts w:hint="default" w:ascii="Segoe UI" w:hAnsi="Segoe UI" w:eastAsia="Segoe UI" w:cs="Segoe UI"/>
        <w:i w:val="0"/>
        <w:iCs w:val="0"/>
        <w:caps w:val="0"/>
        <w:spacing w:val="0"/>
        <w:sz w:val="22"/>
        <w:szCs w:val="22"/>
        <w:shd w:val="clear" w:fill="FFFFFF"/>
        <w:vertAlign w:val="baseline"/>
      </w:rPr>
      <w:fldChar w:fldCharType="begin"/>
    </w:r>
    <w:r>
      <w:rPr>
        <w:rFonts w:hint="default" w:ascii="Segoe UI" w:hAnsi="Segoe UI" w:eastAsia="Segoe UI" w:cs="Segoe UI"/>
        <w:i w:val="0"/>
        <w:iCs w:val="0"/>
        <w:caps w:val="0"/>
        <w:spacing w:val="0"/>
        <w:sz w:val="22"/>
        <w:szCs w:val="22"/>
        <w:shd w:val="clear" w:fill="FFFFFF"/>
        <w:vertAlign w:val="baseline"/>
      </w:rPr>
      <w:instrText xml:space="preserve"> HYPERLINK "https://azup.com.br/" \t "https://outlook.live.com/mail/0/inbox/id/_blank" </w:instrText>
    </w:r>
    <w:r>
      <w:rPr>
        <w:rFonts w:hint="default" w:ascii="Segoe UI" w:hAnsi="Segoe UI" w:eastAsia="Segoe UI" w:cs="Segoe UI"/>
        <w:i w:val="0"/>
        <w:iCs w:val="0"/>
        <w:caps w:val="0"/>
        <w:spacing w:val="0"/>
        <w:sz w:val="22"/>
        <w:szCs w:val="22"/>
        <w:shd w:val="clear" w:fill="FFFFFF"/>
        <w:vertAlign w:val="baseline"/>
      </w:rPr>
      <w:fldChar w:fldCharType="separate"/>
    </w:r>
    <w:r>
      <w:rPr>
        <w:rStyle w:val="5"/>
        <w:rFonts w:hint="default" w:ascii="Segoe UI" w:hAnsi="Segoe UI" w:eastAsia="Segoe UI" w:cs="Segoe UI"/>
        <w:i w:val="0"/>
        <w:iCs w:val="0"/>
        <w:caps w:val="0"/>
        <w:spacing w:val="0"/>
        <w:sz w:val="22"/>
        <w:szCs w:val="22"/>
        <w:shd w:val="clear" w:fill="FFFFFF"/>
        <w:vertAlign w:val="baseline"/>
      </w:rPr>
      <w:t>https://azup.com.br</w:t>
    </w:r>
    <w:r>
      <w:rPr>
        <w:rFonts w:hint="default" w:ascii="Segoe UI" w:hAnsi="Segoe UI" w:eastAsia="Segoe UI" w:cs="Segoe UI"/>
        <w:i w:val="0"/>
        <w:iCs w:val="0"/>
        <w:caps w:val="0"/>
        <w:spacing w:val="0"/>
        <w:sz w:val="22"/>
        <w:szCs w:val="22"/>
        <w:shd w:val="clear" w:fill="FFFFFF"/>
        <w:vertAlign w:val="baseline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67DEA"/>
    <w:rsid w:val="13D7585D"/>
    <w:rsid w:val="291D40B3"/>
    <w:rsid w:val="2BB67DEA"/>
    <w:rsid w:val="2FF850C9"/>
    <w:rsid w:val="52034D26"/>
    <w:rsid w:val="5F861A1E"/>
    <w:rsid w:val="70F90238"/>
    <w:rsid w:val="718C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character" w:styleId="5">
    <w:name w:val="Hyperlink"/>
    <w:basedOn w:val="2"/>
    <w:uiPriority w:val="0"/>
    <w:rPr>
      <w:color w:val="0000FF"/>
      <w:u w:val="single"/>
    </w:r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../NUL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251</Words>
  <Characters>1235</Characters>
  <Lines>0</Lines>
  <Paragraphs>0</Paragraphs>
  <TotalTime>156</TotalTime>
  <ScaleCrop>false</ScaleCrop>
  <LinksUpToDate>false</LinksUpToDate>
  <CharactersWithSpaces>1478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2021-05-05T21:57:00Z</dcterms:created>
  <dc:creator>Ângela</dc:creator>
  <cp:lastModifiedBy>Ângela</cp:lastModifiedBy>
  <dcterms:modified xsi:type="dcterms:W3CDTF">2021-07-15T02:19:13Z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1046-11.2.0.10200</vt:lpwstr>
  </property>
</Properties>
</file>